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BCA" w:rsidRPr="00AD1E37" w:rsidRDefault="00CF4BCA" w:rsidP="00CF4BCA">
      <w:pPr>
        <w:jc w:val="right"/>
        <w:rPr>
          <w:b/>
        </w:rPr>
      </w:pPr>
      <w:r w:rsidRPr="00AD1E37">
        <w:rPr>
          <w:i/>
        </w:rPr>
        <w:t>Приложение 1</w:t>
      </w:r>
    </w:p>
    <w:p w:rsidR="00E912B3" w:rsidRPr="00AD1E37" w:rsidRDefault="00E912B3" w:rsidP="00E912B3">
      <w:pPr>
        <w:jc w:val="center"/>
        <w:rPr>
          <w:b/>
        </w:rPr>
      </w:pPr>
      <w:r w:rsidRPr="00AD1E37">
        <w:rPr>
          <w:b/>
        </w:rPr>
        <w:t>ТЕХНИЧЕСКА СПЕЦИФИКАЦИЯ</w:t>
      </w:r>
    </w:p>
    <w:p w:rsidR="00E912B3" w:rsidRPr="00AD1E37" w:rsidRDefault="00E912B3" w:rsidP="00E912B3">
      <w:pPr>
        <w:jc w:val="center"/>
        <w:rPr>
          <w:b/>
        </w:rPr>
      </w:pPr>
    </w:p>
    <w:p w:rsidR="00E912B3" w:rsidRPr="00AD1E37" w:rsidRDefault="00E912B3" w:rsidP="00E912B3">
      <w:pPr>
        <w:jc w:val="center"/>
        <w:rPr>
          <w:b/>
          <w:i/>
          <w:u w:val="single"/>
        </w:rPr>
      </w:pPr>
      <w:r w:rsidRPr="00AD1E37">
        <w:rPr>
          <w:b/>
          <w:i/>
        </w:rPr>
        <w:t>„Доставка на дезинфекционни и почистващи препарати за обекти на ЦСУ и структури на дирекция „Образование, младежки дейности и спорт” при Община Велико Търново”</w:t>
      </w:r>
    </w:p>
    <w:p w:rsidR="00E912B3" w:rsidRPr="00AD1E37" w:rsidRDefault="00E912B3" w:rsidP="00E912B3">
      <w:pPr>
        <w:rPr>
          <w:b/>
          <w:i/>
          <w:u w:val="single"/>
        </w:rPr>
      </w:pPr>
    </w:p>
    <w:p w:rsidR="00E912B3" w:rsidRPr="00AD1E37" w:rsidRDefault="00E912B3" w:rsidP="00E912B3">
      <w:pPr>
        <w:jc w:val="both"/>
        <w:rPr>
          <w:b/>
          <w:i/>
          <w:color w:val="FF0000"/>
        </w:rPr>
      </w:pPr>
      <w:r w:rsidRPr="00AD1E37">
        <w:rPr>
          <w:b/>
        </w:rPr>
        <w:t xml:space="preserve">І. Видове дезинфекционни и почистващи препарати и продукти за нуждите на обектите на </w:t>
      </w:r>
      <w:r w:rsidRPr="00AD1E37">
        <w:rPr>
          <w:b/>
          <w:color w:val="000000"/>
        </w:rPr>
        <w:t>ЦСУ и структурите на дирекция ОМДС в Община Велико Търново.</w:t>
      </w:r>
      <w:r w:rsidRPr="00AD1E37">
        <w:rPr>
          <w:b/>
          <w:i/>
          <w:color w:val="FF0000"/>
        </w:rPr>
        <w:t xml:space="preserve"> </w:t>
      </w:r>
      <w:r w:rsidRPr="00AD1E37">
        <w:rPr>
          <w:color w:val="000000"/>
        </w:rPr>
        <w:t>Определения за изпълнител ще извършва доставките, за собствена сметка, до отделните структури на възложителя.</w:t>
      </w:r>
    </w:p>
    <w:p w:rsidR="00E912B3" w:rsidRPr="00AD1E37" w:rsidRDefault="00E912B3" w:rsidP="00E912B3">
      <w:pPr>
        <w:jc w:val="right"/>
        <w:rPr>
          <w:color w:val="000000"/>
        </w:rPr>
      </w:pPr>
    </w:p>
    <w:tbl>
      <w:tblPr>
        <w:tblStyle w:val="a3"/>
        <w:tblW w:w="9351" w:type="dxa"/>
        <w:jc w:val="center"/>
        <w:tblInd w:w="-2197" w:type="dxa"/>
        <w:tblLook w:val="01E0"/>
      </w:tblPr>
      <w:tblGrid>
        <w:gridCol w:w="1120"/>
        <w:gridCol w:w="5437"/>
        <w:gridCol w:w="2794"/>
      </w:tblGrid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ind w:left="20"/>
              <w:jc w:val="center"/>
              <w:rPr>
                <w:b/>
                <w:color w:val="000000"/>
              </w:rPr>
            </w:pPr>
            <w:r w:rsidRPr="009F2681">
              <w:rPr>
                <w:b/>
                <w:color w:val="000000"/>
              </w:rPr>
              <w:t>№</w:t>
            </w:r>
          </w:p>
        </w:tc>
        <w:tc>
          <w:tcPr>
            <w:tcW w:w="5437" w:type="dxa"/>
          </w:tcPr>
          <w:p w:rsidR="009F2681" w:rsidRPr="00AD1E37" w:rsidRDefault="009F2681" w:rsidP="00CA32EB">
            <w:pPr>
              <w:jc w:val="center"/>
              <w:rPr>
                <w:b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color w:val="000000"/>
              </w:rPr>
            </w:pPr>
            <w:r w:rsidRPr="00AD1E37">
              <w:rPr>
                <w:b/>
                <w:color w:val="000000"/>
              </w:rPr>
              <w:t>ПРОДУКТ</w:t>
            </w:r>
          </w:p>
        </w:tc>
        <w:tc>
          <w:tcPr>
            <w:tcW w:w="2794" w:type="dxa"/>
          </w:tcPr>
          <w:p w:rsidR="009F2681" w:rsidRPr="00AD1E37" w:rsidRDefault="009F2681" w:rsidP="00CA32EB">
            <w:pPr>
              <w:jc w:val="center"/>
              <w:rPr>
                <w:b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b/>
                <w:color w:val="000000"/>
              </w:rPr>
            </w:pPr>
            <w:r w:rsidRPr="00AD1E37">
              <w:rPr>
                <w:b/>
                <w:color w:val="000000"/>
              </w:rPr>
              <w:t>ОПАКОВКА</w:t>
            </w:r>
          </w:p>
          <w:p w:rsidR="009F2681" w:rsidRPr="00AD1E37" w:rsidRDefault="009F2681" w:rsidP="00CA32EB">
            <w:pPr>
              <w:jc w:val="center"/>
              <w:rPr>
                <w:color w:val="000000"/>
              </w:rPr>
            </w:pP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8231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</w:rPr>
            </w:pPr>
            <w:r w:rsidRPr="00AD1E37">
              <w:rPr>
                <w:b/>
                <w:i/>
                <w:color w:val="000000"/>
              </w:rPr>
              <w:t>ПОЧИСТВАНЕ И ДЕЗИНФЕКЦИЯ НА ПОВЪРХНОСТИ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Препарат за почистване и дезинфекция на повърхности без алдехиди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  <w:r w:rsidRPr="00AD1E37">
              <w:rPr>
                <w:color w:val="000000"/>
              </w:rPr>
              <w:t xml:space="preserve"> с дозатор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Препарат за почистване и дезинфекция на повърхности без алдехиди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AD1E37">
                <w:rPr>
                  <w:color w:val="000000"/>
                </w:rPr>
                <w:t>5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Препарат за почистване и дезинфекция на повърхности с алдехиди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  <w:r w:rsidRPr="00AD1E37">
              <w:rPr>
                <w:color w:val="000000"/>
              </w:rPr>
              <w:t xml:space="preserve"> с дозатор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Хлорни таблетки 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>кофа 4.5 кг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Хлорни таблетки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кутия </w:t>
            </w:r>
            <w:smartTag w:uri="urn:schemas-microsoft-com:office:smarttags" w:element="metricconverter">
              <w:smartTagPr>
                <w:attr w:name="ProductID" w:val="0.450 кг"/>
              </w:smartTagPr>
              <w:r w:rsidRPr="00AD1E37">
                <w:rPr>
                  <w:color w:val="000000"/>
                </w:rPr>
                <w:t>0.450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Гранулат – хлорен препарат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8231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  <w:color w:val="000000"/>
              </w:rPr>
              <w:t>ХИГИЕННА ДЕЗИНФЕКЦИЯ НА РЪЦЕ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Хигиенизиращ препарат - антисептик на алкохолна основа с </w:t>
            </w:r>
            <w:proofErr w:type="spellStart"/>
            <w:r w:rsidRPr="00AD1E37">
              <w:rPr>
                <w:color w:val="000000"/>
              </w:rPr>
              <w:t>хлорхексидин</w:t>
            </w:r>
            <w:proofErr w:type="spellEnd"/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AD1E37">
                <w:rPr>
                  <w:color w:val="000000"/>
                </w:rPr>
                <w:t>0.750 л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Течен сапун дезинфектант на основа ЧАС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AD1E37">
                <w:rPr>
                  <w:color w:val="000000"/>
                </w:rPr>
                <w:t>0.750 л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Течен сапун дезинфектант на основа ЧАС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AD1E37">
                <w:rPr>
                  <w:color w:val="000000"/>
                </w:rPr>
                <w:t>5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8231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  <w:color w:val="000000"/>
              </w:rPr>
              <w:t>ПОЧИСТВАНЕ И ДЕЗИНФЕКЦИЯ НА КУХНЕНСКИ БЛОК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Концентрат за почиствани и дезинфекция без алдехиди, феноли и хлор 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  <w:r w:rsidRPr="00AD1E37">
              <w:rPr>
                <w:color w:val="000000"/>
              </w:rPr>
              <w:t xml:space="preserve"> с дозатор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Концентрат за почиствани и дезинфекция без алдехиди, феноли и хлор 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AD1E37">
                <w:rPr>
                  <w:color w:val="000000"/>
                </w:rPr>
                <w:t>5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proofErr w:type="spellStart"/>
            <w:r w:rsidRPr="00AD1E37">
              <w:rPr>
                <w:color w:val="000000"/>
              </w:rPr>
              <w:t>Ефервесцентни</w:t>
            </w:r>
            <w:proofErr w:type="spellEnd"/>
            <w:r w:rsidRPr="00AD1E37">
              <w:rPr>
                <w:color w:val="000000"/>
              </w:rPr>
              <w:t xml:space="preserve"> хлорни таблетки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8231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  <w:color w:val="000000"/>
              </w:rPr>
              <w:t>ПОЧИСТВАНЕ И ДЕЗИНФЕКЦИЯ НА САНИТАРЕН ФАЯНС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FF1A6B">
            <w:pPr>
              <w:snapToGrid w:val="0"/>
            </w:pPr>
            <w:r w:rsidRPr="00AD1E37">
              <w:rPr>
                <w:color w:val="000000"/>
              </w:rPr>
              <w:t>Препарат за почистване и дезинфекция на санитарен фаянс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0D1E28">
            <w:pPr>
              <w:snapToGrid w:val="0"/>
              <w:jc w:val="center"/>
            </w:pPr>
            <w:r w:rsidRPr="00AD1E37">
              <w:rPr>
                <w:color w:val="000000"/>
              </w:rPr>
              <w:t>бут. 0,400 л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FF1A6B">
            <w:pPr>
              <w:snapToGrid w:val="0"/>
            </w:pPr>
            <w:r w:rsidRPr="00AD1E37">
              <w:rPr>
                <w:color w:val="000000"/>
              </w:rPr>
              <w:t>Препарат за почистване и дезинфекция на санитарен фаянс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AD1E37">
                <w:rPr>
                  <w:color w:val="000000"/>
                </w:rPr>
                <w:t>5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231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</w:rPr>
            </w:pPr>
            <w:r w:rsidRPr="00AD1E37">
              <w:rPr>
                <w:b/>
                <w:i/>
              </w:rPr>
              <w:t>ПОЧИСТВАНЕ НА ФАЯНС, ТЕРАКОТ, НАСТИЛКИ, САНИТАРЕН ФАЯНС, ДУШ БАТЕРИИ, ИНОКС, ХР.НИКЕЛОВИ ПОВЪРХНОСТИ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Препарат за почистване на фаянс, </w:t>
            </w:r>
            <w:proofErr w:type="spellStart"/>
            <w:r w:rsidRPr="00AD1E37">
              <w:rPr>
                <w:color w:val="000000"/>
              </w:rPr>
              <w:t>теракот</w:t>
            </w:r>
            <w:proofErr w:type="spellEnd"/>
            <w:r w:rsidRPr="00AD1E37">
              <w:rPr>
                <w:color w:val="000000"/>
              </w:rPr>
              <w:t xml:space="preserve">, настилки, санитарен фаянс, душ батерии, </w:t>
            </w:r>
            <w:proofErr w:type="spellStart"/>
            <w:r w:rsidRPr="00AD1E37">
              <w:rPr>
                <w:color w:val="000000"/>
              </w:rPr>
              <w:t>инокс</w:t>
            </w:r>
            <w:proofErr w:type="spellEnd"/>
            <w:r w:rsidRPr="00AD1E37">
              <w:rPr>
                <w:color w:val="000000"/>
              </w:rPr>
              <w:t>, хр. никелови повърхности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  <w:r w:rsidRPr="00AD1E37">
              <w:rPr>
                <w:color w:val="000000"/>
              </w:rPr>
              <w:t xml:space="preserve"> с дозатор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Препарат за почистване на фаянс, </w:t>
            </w:r>
            <w:proofErr w:type="spellStart"/>
            <w:r w:rsidRPr="00AD1E37">
              <w:rPr>
                <w:color w:val="000000"/>
              </w:rPr>
              <w:t>теракот</w:t>
            </w:r>
            <w:proofErr w:type="spellEnd"/>
            <w:r w:rsidRPr="00AD1E37">
              <w:rPr>
                <w:color w:val="000000"/>
              </w:rPr>
              <w:t xml:space="preserve">, настилки, санитарен фаянс, душ батерии, </w:t>
            </w:r>
            <w:proofErr w:type="spellStart"/>
            <w:r w:rsidRPr="00AD1E37">
              <w:rPr>
                <w:color w:val="000000"/>
              </w:rPr>
              <w:t>инокс</w:t>
            </w:r>
            <w:proofErr w:type="spellEnd"/>
            <w:r w:rsidRPr="00AD1E37">
              <w:rPr>
                <w:color w:val="000000"/>
              </w:rPr>
              <w:t>, хр. никелови повърхности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AD1E37">
                <w:rPr>
                  <w:color w:val="000000"/>
                </w:rPr>
                <w:t>10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Препарат за ръчно и машинно почистване на твърди повърхности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  <w:r w:rsidRPr="00AD1E37">
              <w:rPr>
                <w:color w:val="000000"/>
              </w:rPr>
              <w:t xml:space="preserve"> с дозатор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Препарат за ръчно и машинно почистване на твърди повърхности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AD1E37">
                <w:rPr>
                  <w:color w:val="000000"/>
                </w:rPr>
                <w:t>10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proofErr w:type="spellStart"/>
            <w:r w:rsidRPr="00AD1E37">
              <w:rPr>
                <w:color w:val="000000"/>
              </w:rPr>
              <w:t>Кислол</w:t>
            </w:r>
            <w:proofErr w:type="spellEnd"/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jc w:val="center"/>
            </w:pPr>
            <w:r w:rsidRPr="00AD1E37">
              <w:rPr>
                <w:color w:val="000000"/>
              </w:rPr>
              <w:t>бут. 1 л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Белина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jc w:val="center"/>
            </w:pPr>
            <w:r w:rsidRPr="00AD1E37">
              <w:rPr>
                <w:color w:val="000000"/>
              </w:rPr>
              <w:t>бут. 1 л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proofErr w:type="spellStart"/>
            <w:r w:rsidRPr="00AD1E37">
              <w:rPr>
                <w:color w:val="000000"/>
              </w:rPr>
              <w:t>Гел</w:t>
            </w:r>
            <w:proofErr w:type="spellEnd"/>
            <w:r w:rsidRPr="00AD1E37">
              <w:rPr>
                <w:color w:val="000000"/>
              </w:rPr>
              <w:t xml:space="preserve"> за санитарен фаянс, </w:t>
            </w:r>
            <w:proofErr w:type="spellStart"/>
            <w:r w:rsidRPr="00AD1E37">
              <w:rPr>
                <w:color w:val="000000"/>
              </w:rPr>
              <w:t>инокс</w:t>
            </w:r>
            <w:proofErr w:type="spellEnd"/>
            <w:r w:rsidRPr="00AD1E37">
              <w:rPr>
                <w:color w:val="000000"/>
              </w:rPr>
              <w:t>, душ батерии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0D1E28">
            <w:pPr>
              <w:snapToGrid w:val="0"/>
              <w:jc w:val="center"/>
            </w:pPr>
            <w:r w:rsidRPr="00AD1E37">
              <w:rPr>
                <w:color w:val="000000"/>
              </w:rPr>
              <w:t>бут. 0,600 кг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</w:t>
            </w:r>
          </w:p>
        </w:tc>
        <w:tc>
          <w:tcPr>
            <w:tcW w:w="8231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  <w:color w:val="000000"/>
              </w:rPr>
              <w:t>ПОЧИСТВАНЕ НА СТЪКЛЕНИ И ГЛАДКИ ПОВЪРХНОСТИ И ОФИС ТЕХНИКА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Препарат за почистване на стъклени и гладки повърхности и офис техника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0D1E28">
            <w:pPr>
              <w:snapToGrid w:val="0"/>
              <w:jc w:val="center"/>
            </w:pPr>
            <w:r w:rsidRPr="00AD1E37">
              <w:rPr>
                <w:color w:val="000000"/>
              </w:rPr>
              <w:t>бут. 0,750 л с пулверизатор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Препарат за почистване на стъклени и гладки повърхности и офис техника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>туба 10 л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7.</w:t>
            </w:r>
          </w:p>
        </w:tc>
        <w:tc>
          <w:tcPr>
            <w:tcW w:w="8231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  <w:color w:val="000000"/>
              </w:rPr>
              <w:t>ПОЧИСТВАНЕ НА ФУРНИ, ГРИЛОВЕ, ПЕЧКИ И СКАРИ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Препарат за почистване на фурни, </w:t>
            </w:r>
            <w:proofErr w:type="spellStart"/>
            <w:r w:rsidRPr="00AD1E37">
              <w:rPr>
                <w:color w:val="000000"/>
              </w:rPr>
              <w:t>грилове</w:t>
            </w:r>
            <w:proofErr w:type="spellEnd"/>
            <w:r w:rsidRPr="00AD1E37">
              <w:rPr>
                <w:color w:val="000000"/>
              </w:rPr>
              <w:t>, печки и скари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0D1E28">
            <w:pPr>
              <w:snapToGrid w:val="0"/>
              <w:jc w:val="center"/>
            </w:pPr>
            <w:r w:rsidRPr="00AD1E37">
              <w:rPr>
                <w:color w:val="000000"/>
              </w:rPr>
              <w:t>бут. 0,500 кг с пулверизатор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Препарат за почистване на фурни, </w:t>
            </w:r>
            <w:proofErr w:type="spellStart"/>
            <w:r w:rsidRPr="00AD1E37">
              <w:rPr>
                <w:color w:val="000000"/>
              </w:rPr>
              <w:t>грилове</w:t>
            </w:r>
            <w:proofErr w:type="spellEnd"/>
            <w:r w:rsidRPr="00AD1E37">
              <w:rPr>
                <w:color w:val="000000"/>
              </w:rPr>
              <w:t>, печки и скари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AD1E37">
                <w:rPr>
                  <w:color w:val="000000"/>
                </w:rPr>
                <w:t>10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Абразивен прах за почистване (</w:t>
            </w:r>
            <w:proofErr w:type="spellStart"/>
            <w:r>
              <w:rPr>
                <w:color w:val="000000"/>
                <w:lang w:val="en-US"/>
              </w:rPr>
              <w:t>Roli</w:t>
            </w:r>
            <w:proofErr w:type="spellEnd"/>
            <w:r>
              <w:rPr>
                <w:color w:val="000000"/>
              </w:rPr>
              <w:t xml:space="preserve"> или еквивалент)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0,500 кг/бр.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Домакинска тел – неръждаема – 2 бр. в пакет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8.</w:t>
            </w:r>
          </w:p>
        </w:tc>
        <w:tc>
          <w:tcPr>
            <w:tcW w:w="8231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  <w:color w:val="000000"/>
              </w:rPr>
              <w:t>ПОДДРЪЖКА НА ТЕКСТИЛНИ ПОДОВЕ И ПОВЪРХНОСТИ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0D1E28">
            <w:pPr>
              <w:snapToGrid w:val="0"/>
            </w:pPr>
            <w:r w:rsidRPr="00AD1E37">
              <w:rPr>
                <w:color w:val="000000"/>
              </w:rPr>
              <w:t xml:space="preserve">Почистващ препарат (концентрат) за текстилни подове и повърхности 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0D1E28">
            <w:pPr>
              <w:snapToGrid w:val="0"/>
              <w:rPr>
                <w:b/>
                <w:bCs/>
                <w:color w:val="000000"/>
              </w:rPr>
            </w:pPr>
            <w:r w:rsidRPr="00AD1E37">
              <w:rPr>
                <w:color w:val="000000"/>
              </w:rPr>
              <w:t xml:space="preserve">Почистващ препарат (концентрат) за текстилни подове и повърхности 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AD1E37">
                <w:rPr>
                  <w:color w:val="000000"/>
                </w:rPr>
                <w:t>10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9.</w:t>
            </w:r>
          </w:p>
        </w:tc>
        <w:tc>
          <w:tcPr>
            <w:tcW w:w="8231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  <w:color w:val="000000"/>
              </w:rPr>
              <w:t>ТЕЧНИ САПУНИ, ПРАХ ЗА ПРАНЕ И ДЕТЕРГЕНТИ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Крем сапун за ръце и тяло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0D1E28">
            <w:pPr>
              <w:snapToGrid w:val="0"/>
              <w:jc w:val="center"/>
            </w:pPr>
            <w:r w:rsidRPr="00AD1E37">
              <w:rPr>
                <w:color w:val="000000"/>
              </w:rPr>
              <w:t>бут. 0,750 л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Крем сапун за ръце и тяло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AD1E37">
                <w:rPr>
                  <w:color w:val="000000"/>
                </w:rPr>
                <w:t>5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Концентриран препарат за ръчно измиване на </w:t>
            </w:r>
            <w:proofErr w:type="spellStart"/>
            <w:r w:rsidRPr="00AD1E37">
              <w:rPr>
                <w:color w:val="000000"/>
              </w:rPr>
              <w:t>посуда</w:t>
            </w:r>
            <w:proofErr w:type="spellEnd"/>
            <w:r w:rsidRPr="00AD1E37">
              <w:rPr>
                <w:color w:val="000000"/>
              </w:rPr>
              <w:t xml:space="preserve"> 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Препарат за ръчно измиване на съдове и прибори за хранене 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Препарат за измиване на съдове и прибори за хранене, щадящ кожата на ръцете с </w:t>
            </w:r>
            <w:proofErr w:type="spellStart"/>
            <w:r w:rsidRPr="00AD1E37">
              <w:rPr>
                <w:color w:val="000000"/>
              </w:rPr>
              <w:t>лавандулов</w:t>
            </w:r>
            <w:proofErr w:type="spellEnd"/>
            <w:r w:rsidRPr="00AD1E37">
              <w:rPr>
                <w:color w:val="000000"/>
              </w:rPr>
              <w:t xml:space="preserve"> аромат 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uppressAutoHyphens/>
              <w:spacing w:after="120"/>
              <w:jc w:val="center"/>
              <w:rPr>
                <w:b/>
                <w:color w:val="000000"/>
                <w:lang w:eastAsia="zh-CN"/>
              </w:rPr>
            </w:pPr>
          </w:p>
        </w:tc>
        <w:tc>
          <w:tcPr>
            <w:tcW w:w="5437" w:type="dxa"/>
          </w:tcPr>
          <w:p w:rsidR="009F2681" w:rsidRPr="00AD1E37" w:rsidRDefault="009F2681" w:rsidP="000D1E28">
            <w:pPr>
              <w:suppressAutoHyphens/>
              <w:spacing w:after="120"/>
              <w:rPr>
                <w:lang w:eastAsia="zh-CN"/>
              </w:rPr>
            </w:pPr>
            <w:r w:rsidRPr="00AD1E37">
              <w:rPr>
                <w:color w:val="000000"/>
                <w:lang w:eastAsia="zh-CN"/>
              </w:rPr>
              <w:t xml:space="preserve">Препарат (прах за пране) за </w:t>
            </w:r>
            <w:proofErr w:type="spellStart"/>
            <w:r w:rsidRPr="00AD1E37">
              <w:rPr>
                <w:lang w:eastAsia="zh-CN"/>
              </w:rPr>
              <w:t>химиотермодезинфекция</w:t>
            </w:r>
            <w:proofErr w:type="spellEnd"/>
            <w:r w:rsidRPr="00AD1E37">
              <w:rPr>
                <w:color w:val="000000"/>
                <w:lang w:eastAsia="zh-CN"/>
              </w:rPr>
              <w:t xml:space="preserve"> с активен кислород и ензими 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AD1E37">
                <w:rPr>
                  <w:color w:val="000000"/>
                </w:rPr>
                <w:t>5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Синтетичен прахообразен перилен препарат 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опаковка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Синтетичен прахообразен перилен препарат 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чувал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AD1E37">
                <w:rPr>
                  <w:color w:val="000000"/>
                </w:rPr>
                <w:t>20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10.</w:t>
            </w:r>
          </w:p>
        </w:tc>
        <w:tc>
          <w:tcPr>
            <w:tcW w:w="8231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  <w:color w:val="000000"/>
              </w:rPr>
              <w:lastRenderedPageBreak/>
              <w:t>ПОЧИСТВАЩИ ПРЕПАРАТИ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Почистващ препарат за повърхности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Почистващ препарат за повърхности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AD1E37">
                <w:rPr>
                  <w:color w:val="000000"/>
                </w:rPr>
                <w:t>10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Универсален </w:t>
            </w:r>
            <w:proofErr w:type="spellStart"/>
            <w:r w:rsidRPr="00AD1E37">
              <w:rPr>
                <w:color w:val="000000"/>
              </w:rPr>
              <w:t>обезмаслител</w:t>
            </w:r>
            <w:proofErr w:type="spellEnd"/>
          </w:p>
        </w:tc>
        <w:tc>
          <w:tcPr>
            <w:tcW w:w="2794" w:type="dxa"/>
            <w:vAlign w:val="center"/>
          </w:tcPr>
          <w:p w:rsidR="009F2681" w:rsidRPr="00AD1E37" w:rsidRDefault="009F2681" w:rsidP="000D1E28">
            <w:pPr>
              <w:snapToGrid w:val="0"/>
              <w:jc w:val="center"/>
            </w:pPr>
            <w:r w:rsidRPr="00AD1E37">
              <w:rPr>
                <w:color w:val="000000"/>
              </w:rPr>
              <w:t>бут. 0,500 кг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Универсален </w:t>
            </w:r>
            <w:proofErr w:type="spellStart"/>
            <w:r w:rsidRPr="00AD1E37">
              <w:rPr>
                <w:color w:val="000000"/>
              </w:rPr>
              <w:t>обезмаслител</w:t>
            </w:r>
            <w:proofErr w:type="spellEnd"/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AD1E37">
                <w:rPr>
                  <w:color w:val="000000"/>
                </w:rPr>
                <w:t>10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0D1E28">
            <w:pPr>
              <w:snapToGrid w:val="0"/>
            </w:pPr>
            <w:r w:rsidRPr="00AD1E37">
              <w:rPr>
                <w:color w:val="000000"/>
              </w:rPr>
              <w:t xml:space="preserve">Препарат дезинфектант за почистване на санитарни помещения (киселинен) 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0D1E28">
            <w:pPr>
              <w:snapToGrid w:val="0"/>
            </w:pPr>
            <w:r w:rsidRPr="00AD1E37">
              <w:rPr>
                <w:color w:val="000000"/>
              </w:rPr>
              <w:t>Препарат (концентрат) за почистване на санитарни помещения /киселинен/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AD1E37">
                <w:rPr>
                  <w:color w:val="000000"/>
                </w:rPr>
                <w:t>5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Бързодействащ препарат за стъкла 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0D1E28">
            <w:pPr>
              <w:snapToGrid w:val="0"/>
              <w:jc w:val="center"/>
            </w:pPr>
            <w:r w:rsidRPr="00AD1E37">
              <w:rPr>
                <w:color w:val="000000"/>
              </w:rPr>
              <w:t>бут. 0,500 л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Препарат против мухъл (</w:t>
            </w:r>
            <w:proofErr w:type="spellStart"/>
            <w:r>
              <w:rPr>
                <w:color w:val="000000"/>
                <w:lang w:val="en-US"/>
              </w:rPr>
              <w:t>Savo</w:t>
            </w:r>
            <w:proofErr w:type="spellEnd"/>
            <w:r>
              <w:rPr>
                <w:color w:val="000000"/>
              </w:rPr>
              <w:t xml:space="preserve"> или еквивалент)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0D1E28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0,500 л/бр.</w:t>
            </w:r>
          </w:p>
        </w:tc>
      </w:tr>
      <w:tr w:rsidR="001825ED" w:rsidRPr="00AD1E37" w:rsidTr="009F2681">
        <w:trPr>
          <w:jc w:val="center"/>
        </w:trPr>
        <w:tc>
          <w:tcPr>
            <w:tcW w:w="1120" w:type="dxa"/>
            <w:vAlign w:val="center"/>
          </w:tcPr>
          <w:p w:rsidR="001825ED" w:rsidRPr="009F2681" w:rsidRDefault="001825ED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1825ED" w:rsidRPr="001825ED" w:rsidRDefault="001825ED" w:rsidP="001825ED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Универсален препарат за почистване (</w:t>
            </w:r>
            <w:r>
              <w:rPr>
                <w:color w:val="000000"/>
                <w:lang w:val="en-US"/>
              </w:rPr>
              <w:t>Bingo</w:t>
            </w:r>
            <w:r>
              <w:rPr>
                <w:color w:val="000000"/>
              </w:rPr>
              <w:t xml:space="preserve"> или еквивалент)</w:t>
            </w:r>
          </w:p>
        </w:tc>
        <w:tc>
          <w:tcPr>
            <w:tcW w:w="2794" w:type="dxa"/>
            <w:vAlign w:val="center"/>
          </w:tcPr>
          <w:p w:rsidR="001825ED" w:rsidRPr="00AD1E37" w:rsidRDefault="001825ED" w:rsidP="00CA32E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0,750л/бр.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Течен сапун на пяна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D1E37">
                <w:rPr>
                  <w:color w:val="000000"/>
                </w:rPr>
                <w:t>1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Течен сапун на пяна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AD1E37">
                <w:rPr>
                  <w:color w:val="000000"/>
                </w:rPr>
                <w:t>10 кг</w:t>
              </w:r>
            </w:smartTag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11.</w:t>
            </w:r>
          </w:p>
        </w:tc>
        <w:tc>
          <w:tcPr>
            <w:tcW w:w="8231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  <w:color w:val="000000"/>
              </w:rPr>
              <w:t>ПРЕПАРАТИ ЗА СЪДОМИЯЛНИ МАШИНИ</w:t>
            </w:r>
          </w:p>
        </w:tc>
      </w:tr>
      <w:tr w:rsidR="009F2681" w:rsidRPr="00AD1E37" w:rsidTr="009F2681">
        <w:trPr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Течен силно концентриран измиващ </w:t>
            </w:r>
            <w:proofErr w:type="spellStart"/>
            <w:r w:rsidRPr="00AD1E37">
              <w:rPr>
                <w:color w:val="000000"/>
              </w:rPr>
              <w:t>детергент</w:t>
            </w:r>
            <w:proofErr w:type="spellEnd"/>
            <w:r w:rsidRPr="00AD1E37">
              <w:rPr>
                <w:color w:val="000000"/>
              </w:rPr>
              <w:t xml:space="preserve"> за професионални </w:t>
            </w:r>
            <w:proofErr w:type="spellStart"/>
            <w:r w:rsidRPr="00AD1E37">
              <w:rPr>
                <w:color w:val="000000"/>
              </w:rPr>
              <w:t>съдомиялни</w:t>
            </w:r>
            <w:proofErr w:type="spellEnd"/>
            <w:r w:rsidRPr="00AD1E37">
              <w:rPr>
                <w:color w:val="000000"/>
              </w:rPr>
              <w:t xml:space="preserve"> машини</w:t>
            </w:r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AD1E37">
                <w:rPr>
                  <w:color w:val="000000"/>
                </w:rPr>
                <w:t>25 кг</w:t>
              </w:r>
            </w:smartTag>
          </w:p>
        </w:tc>
      </w:tr>
      <w:tr w:rsidR="009F2681" w:rsidRPr="00AD1E37" w:rsidTr="009F2681">
        <w:trPr>
          <w:trHeight w:val="975"/>
          <w:jc w:val="center"/>
        </w:trPr>
        <w:tc>
          <w:tcPr>
            <w:tcW w:w="1120" w:type="dxa"/>
            <w:vAlign w:val="center"/>
          </w:tcPr>
          <w:p w:rsidR="009F2681" w:rsidRPr="009F2681" w:rsidRDefault="009F2681" w:rsidP="009F2681">
            <w:pPr>
              <w:suppressAutoHyphens/>
              <w:spacing w:after="120"/>
              <w:jc w:val="center"/>
              <w:rPr>
                <w:b/>
                <w:lang w:eastAsia="zh-CN"/>
              </w:rPr>
            </w:pPr>
          </w:p>
        </w:tc>
        <w:tc>
          <w:tcPr>
            <w:tcW w:w="5437" w:type="dxa"/>
          </w:tcPr>
          <w:p w:rsidR="009F2681" w:rsidRPr="00AD1E37" w:rsidRDefault="009F2681" w:rsidP="00CA32EB">
            <w:pPr>
              <w:suppressAutoHyphens/>
              <w:spacing w:after="120"/>
              <w:rPr>
                <w:lang w:eastAsia="zh-CN"/>
              </w:rPr>
            </w:pPr>
            <w:r w:rsidRPr="00AD1E37">
              <w:rPr>
                <w:lang w:eastAsia="zh-CN"/>
              </w:rPr>
              <w:t xml:space="preserve">Силно концентриран, течен, киселинен, изплакващ и полиращ препарат за професионални </w:t>
            </w:r>
            <w:proofErr w:type="spellStart"/>
            <w:r w:rsidRPr="00AD1E37">
              <w:rPr>
                <w:color w:val="000000"/>
                <w:lang w:val="en-US" w:eastAsia="zh-CN"/>
              </w:rPr>
              <w:t>съдомиялни</w:t>
            </w:r>
            <w:proofErr w:type="spellEnd"/>
            <w:r w:rsidRPr="00AD1E37">
              <w:rPr>
                <w:color w:val="000000"/>
                <w:lang w:val="en-US" w:eastAsia="zh-CN"/>
              </w:rPr>
              <w:t xml:space="preserve"> </w:t>
            </w:r>
            <w:proofErr w:type="spellStart"/>
            <w:r w:rsidRPr="00AD1E37">
              <w:rPr>
                <w:color w:val="000000"/>
                <w:lang w:val="en-US" w:eastAsia="zh-CN"/>
              </w:rPr>
              <w:t>машини</w:t>
            </w:r>
            <w:proofErr w:type="spellEnd"/>
          </w:p>
        </w:tc>
        <w:tc>
          <w:tcPr>
            <w:tcW w:w="2794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AD1E37">
                <w:rPr>
                  <w:color w:val="000000"/>
                </w:rPr>
                <w:t>20 кг</w:t>
              </w:r>
            </w:smartTag>
          </w:p>
        </w:tc>
      </w:tr>
    </w:tbl>
    <w:p w:rsidR="00E912B3" w:rsidRPr="00AD1E37" w:rsidRDefault="00E912B3" w:rsidP="00E912B3"/>
    <w:tbl>
      <w:tblPr>
        <w:tblStyle w:val="a3"/>
        <w:tblW w:w="9497" w:type="dxa"/>
        <w:tblInd w:w="250" w:type="dxa"/>
        <w:tblLook w:val="01E0"/>
      </w:tblPr>
      <w:tblGrid>
        <w:gridCol w:w="1134"/>
        <w:gridCol w:w="5528"/>
        <w:gridCol w:w="2835"/>
      </w:tblGrid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12.</w:t>
            </w:r>
          </w:p>
        </w:tc>
        <w:tc>
          <w:tcPr>
            <w:tcW w:w="8363" w:type="dxa"/>
            <w:gridSpan w:val="2"/>
          </w:tcPr>
          <w:p w:rsidR="009F2681" w:rsidRPr="00AD1E37" w:rsidRDefault="009F2681" w:rsidP="00CA32EB">
            <w:pPr>
              <w:jc w:val="center"/>
              <w:rPr>
                <w:b/>
                <w:i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  <w:color w:val="000000"/>
              </w:rPr>
              <w:t>ТРЕТИРАНЕ НА ВОДА В ПЛУВНИ БАСЕЙНИ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Концентриран препарат за дезинфекция на питейна вода и вода в плувни басейни 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20 л"/>
              </w:smartTagPr>
              <w:r w:rsidRPr="00AD1E37">
                <w:rPr>
                  <w:color w:val="000000"/>
                </w:rPr>
                <w:t>20 л</w:t>
              </w:r>
            </w:smartTag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Концентрат с </w:t>
            </w:r>
            <w:proofErr w:type="spellStart"/>
            <w:r w:rsidRPr="00AD1E37">
              <w:rPr>
                <w:color w:val="000000"/>
              </w:rPr>
              <w:t>изсветлител</w:t>
            </w:r>
            <w:proofErr w:type="spellEnd"/>
            <w:r w:rsidRPr="00AD1E37">
              <w:rPr>
                <w:color w:val="000000"/>
              </w:rPr>
              <w:t xml:space="preserve"> за обработка на вода срещу </w:t>
            </w:r>
            <w:proofErr w:type="spellStart"/>
            <w:r w:rsidRPr="00AD1E37">
              <w:rPr>
                <w:color w:val="000000"/>
              </w:rPr>
              <w:t>алги</w:t>
            </w:r>
            <w:proofErr w:type="spellEnd"/>
            <w:r w:rsidRPr="00AD1E37">
              <w:rPr>
                <w:color w:val="000000"/>
              </w:rPr>
              <w:t xml:space="preserve"> и </w:t>
            </w:r>
            <w:proofErr w:type="spellStart"/>
            <w:r w:rsidRPr="00AD1E37">
              <w:rPr>
                <w:color w:val="000000"/>
              </w:rPr>
              <w:t>накип</w:t>
            </w:r>
            <w:proofErr w:type="spellEnd"/>
            <w:r w:rsidRPr="00AD1E3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AD1E37">
                <w:rPr>
                  <w:color w:val="000000"/>
                </w:rPr>
                <w:t>10 л</w:t>
              </w:r>
            </w:smartTag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Препарат – регулатор за увеличаване </w:t>
            </w:r>
            <w:proofErr w:type="spellStart"/>
            <w:r w:rsidRPr="00AD1E37">
              <w:rPr>
                <w:color w:val="000000"/>
              </w:rPr>
              <w:t>pH</w:t>
            </w:r>
            <w:proofErr w:type="spellEnd"/>
            <w:r w:rsidRPr="00AD1E37">
              <w:rPr>
                <w:color w:val="000000"/>
              </w:rPr>
              <w:t xml:space="preserve"> на води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4 кг"/>
              </w:smartTagPr>
              <w:r w:rsidRPr="00AD1E37">
                <w:rPr>
                  <w:color w:val="000000"/>
                </w:rPr>
                <w:t>4 кг</w:t>
              </w:r>
            </w:smartTag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Препарат – регулатор за намаляване </w:t>
            </w:r>
            <w:proofErr w:type="spellStart"/>
            <w:r w:rsidRPr="00AD1E37">
              <w:rPr>
                <w:color w:val="000000"/>
              </w:rPr>
              <w:t>pH</w:t>
            </w:r>
            <w:proofErr w:type="spellEnd"/>
            <w:r w:rsidRPr="00AD1E37">
              <w:rPr>
                <w:color w:val="000000"/>
              </w:rPr>
              <w:t xml:space="preserve"> на води 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AD1E37">
                <w:rPr>
                  <w:color w:val="000000"/>
                </w:rPr>
                <w:t>10 л</w:t>
              </w:r>
            </w:smartTag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Хлорни таблетки  - бавен хлор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AD1E37">
                <w:rPr>
                  <w:color w:val="000000"/>
                </w:rPr>
                <w:t>5 кг</w:t>
              </w:r>
            </w:smartTag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bCs/>
                <w:color w:val="000000"/>
              </w:rPr>
              <w:t xml:space="preserve">Мултифункционални таблетки,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AD1E37">
                <w:rPr>
                  <w:bCs/>
                  <w:color w:val="000000"/>
                </w:rPr>
                <w:t>200 г</w:t>
              </w:r>
            </w:smartTag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бидон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AD1E37">
                <w:rPr>
                  <w:color w:val="000000"/>
                </w:rPr>
                <w:t>50 кг</w:t>
              </w:r>
            </w:smartTag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bCs/>
                <w:color w:val="000000"/>
              </w:rPr>
              <w:t xml:space="preserve">Концентриран течен препарат за уедряване на дребните частици и избистряне на водата 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AD1E37">
                <w:rPr>
                  <w:color w:val="000000"/>
                </w:rPr>
                <w:t>10 кг</w:t>
              </w:r>
            </w:smartTag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bCs/>
                <w:color w:val="000000"/>
              </w:rPr>
              <w:t xml:space="preserve">Реактиви за тестер 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>брой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13.</w:t>
            </w:r>
          </w:p>
        </w:tc>
        <w:tc>
          <w:tcPr>
            <w:tcW w:w="8363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  <w:color w:val="000000"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  <w:color w:val="000000"/>
              </w:rPr>
              <w:t>БИОПРОДУКТИ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Течен препарат за отстраняване на миризми в канали и тръбни системи 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rPr>
                <w:color w:val="000000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AD1E37">
                <w:rPr>
                  <w:color w:val="000000"/>
                </w:rPr>
                <w:t>1 л</w:t>
              </w:r>
            </w:smartTag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 xml:space="preserve">Биологично активен препарат </w:t>
            </w:r>
            <w:r w:rsidRPr="00AD1E37">
              <w:rPr>
                <w:color w:val="000000"/>
                <w:lang w:val="en-US"/>
              </w:rPr>
              <w:t xml:space="preserve"> </w:t>
            </w:r>
            <w:r w:rsidRPr="00AD1E37">
              <w:rPr>
                <w:color w:val="000000"/>
              </w:rPr>
              <w:t xml:space="preserve">за биологично отстраняване на миризми </w:t>
            </w:r>
            <w:r w:rsidRPr="00AD1E3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0D1E28">
            <w:pPr>
              <w:snapToGrid w:val="0"/>
              <w:jc w:val="center"/>
            </w:pPr>
            <w:r w:rsidRPr="00AD1E37">
              <w:rPr>
                <w:color w:val="000000"/>
              </w:rPr>
              <w:t>бут. 0,500 л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8363" w:type="dxa"/>
            <w:gridSpan w:val="2"/>
          </w:tcPr>
          <w:p w:rsidR="009F2681" w:rsidRPr="00AD1E37" w:rsidRDefault="009F2681" w:rsidP="00CA32EB">
            <w:pPr>
              <w:jc w:val="center"/>
              <w:rPr>
                <w:b/>
              </w:rPr>
            </w:pPr>
          </w:p>
          <w:p w:rsidR="009F2681" w:rsidRPr="00AD1E37" w:rsidRDefault="009F2681" w:rsidP="00CA32EB">
            <w:pPr>
              <w:jc w:val="center"/>
              <w:rPr>
                <w:color w:val="000000"/>
              </w:rPr>
            </w:pPr>
            <w:r w:rsidRPr="00AD1E37">
              <w:rPr>
                <w:b/>
              </w:rPr>
              <w:t>ХИГИЕННИ КОНСУМАТИВИ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jc w:val="center"/>
              <w:rPr>
                <w:color w:val="000000"/>
              </w:rPr>
            </w:pPr>
            <w:r w:rsidRPr="00AD1E37">
              <w:rPr>
                <w:b/>
              </w:rPr>
              <w:t>Асортимент</w:t>
            </w:r>
          </w:p>
        </w:tc>
        <w:tc>
          <w:tcPr>
            <w:tcW w:w="2835" w:type="dxa"/>
          </w:tcPr>
          <w:p w:rsidR="009F2681" w:rsidRPr="00AD1E37" w:rsidRDefault="009F2681" w:rsidP="00CA32EB">
            <w:pPr>
              <w:jc w:val="center"/>
              <w:rPr>
                <w:color w:val="000000"/>
              </w:rPr>
            </w:pPr>
            <w:r w:rsidRPr="00AD1E37">
              <w:rPr>
                <w:b/>
              </w:rPr>
              <w:t>Брой в транспортна единица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8363" w:type="dxa"/>
            <w:gridSpan w:val="2"/>
          </w:tcPr>
          <w:p w:rsidR="009F2681" w:rsidRPr="00AD1E37" w:rsidRDefault="009F2681" w:rsidP="00CA32EB">
            <w:pPr>
              <w:jc w:val="center"/>
              <w:rPr>
                <w:b/>
                <w:i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</w:rPr>
              <w:t>ТОАЛЕТНА ХАРТИЯ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b/>
                <w:color w:val="000000"/>
              </w:rPr>
              <w:t>Тоалетна хартия</w:t>
            </w:r>
            <w:r w:rsidRPr="00AD1E37">
              <w:rPr>
                <w:color w:val="000000"/>
              </w:rPr>
              <w:t xml:space="preserve"> 60 гр., ролки, бяла, целулозна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48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b/>
              </w:rPr>
              <w:t>Тоалетна хартия</w:t>
            </w:r>
            <w:r w:rsidRPr="00AD1E37">
              <w:t xml:space="preserve">  400 гр., целулозна, бяла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12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b/>
              </w:rPr>
              <w:t>Тоалетна хартия</w:t>
            </w:r>
            <w:r w:rsidRPr="00AD1E37">
              <w:t xml:space="preserve">  400 гр., рециклирана 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12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8363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</w:rPr>
              <w:t>КЪРПИ ЗА РЪЦЕ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  <w:rPr>
                <w:color w:val="000000"/>
                <w:lang w:val="en-US"/>
              </w:rPr>
            </w:pPr>
            <w:r w:rsidRPr="00AD1E37">
              <w:rPr>
                <w:b/>
                <w:color w:val="000000"/>
              </w:rPr>
              <w:t>Кърпи за ръце</w:t>
            </w:r>
            <w:r w:rsidRPr="00AD1E37">
              <w:rPr>
                <w:color w:val="000000"/>
              </w:rPr>
              <w:t xml:space="preserve"> </w:t>
            </w:r>
            <w:proofErr w:type="spellStart"/>
            <w:r w:rsidRPr="00AD1E37">
              <w:rPr>
                <w:color w:val="000000"/>
              </w:rPr>
              <w:t>V-сгъвка</w:t>
            </w:r>
            <w:proofErr w:type="spellEnd"/>
            <w:r w:rsidRPr="00AD1E37">
              <w:rPr>
                <w:color w:val="000000"/>
              </w:rPr>
              <w:t xml:space="preserve">, целулозни, бели, </w:t>
            </w:r>
          </w:p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  <w:lang w:val="en-US"/>
              </w:rPr>
              <w:t>20</w:t>
            </w:r>
            <w:r w:rsidRPr="00AD1E37">
              <w:rPr>
                <w:color w:val="000000"/>
              </w:rPr>
              <w:t>0 бр./пачка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20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  <w:rPr>
                <w:color w:val="000000"/>
              </w:rPr>
            </w:pPr>
            <w:r w:rsidRPr="00AD1E37">
              <w:rPr>
                <w:b/>
                <w:color w:val="000000"/>
              </w:rPr>
              <w:t>Кърпи за ръце</w:t>
            </w:r>
            <w:r w:rsidRPr="00AD1E37">
              <w:rPr>
                <w:color w:val="000000"/>
              </w:rPr>
              <w:t xml:space="preserve"> </w:t>
            </w:r>
            <w:proofErr w:type="spellStart"/>
            <w:r w:rsidRPr="00AD1E37">
              <w:rPr>
                <w:color w:val="000000"/>
              </w:rPr>
              <w:t>V-сгъвка</w:t>
            </w:r>
            <w:proofErr w:type="spellEnd"/>
            <w:r w:rsidRPr="00AD1E37">
              <w:rPr>
                <w:color w:val="000000"/>
              </w:rPr>
              <w:t>, рециклирани,</w:t>
            </w:r>
          </w:p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200 бр./пачка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20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b/>
                <w:bCs/>
                <w:color w:val="000000"/>
              </w:rPr>
              <w:t xml:space="preserve">Кухненска ролка </w:t>
            </w:r>
            <w:r w:rsidRPr="00AD1E37">
              <w:rPr>
                <w:color w:val="000000"/>
              </w:rPr>
              <w:t>800 гр., целулозна, бяла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6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rPr>
                <w:b/>
                <w:color w:val="000000"/>
              </w:rPr>
              <w:t>Кухненска ролка</w:t>
            </w:r>
            <w:r w:rsidRPr="00AD1E37">
              <w:rPr>
                <w:color w:val="000000"/>
              </w:rPr>
              <w:t xml:space="preserve"> 800 гр., рециклирана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6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8363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</w:rPr>
            </w:pPr>
            <w:r w:rsidRPr="00AD1E37">
              <w:rPr>
                <w:b/>
                <w:i/>
              </w:rPr>
              <w:t>САЛФЕТКИ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  <w:rPr>
                <w:color w:val="000000"/>
              </w:rPr>
            </w:pPr>
            <w:r w:rsidRPr="00AD1E37">
              <w:rPr>
                <w:b/>
                <w:bCs/>
                <w:color w:val="000000"/>
              </w:rPr>
              <w:t xml:space="preserve">Салфетки </w:t>
            </w:r>
            <w:r w:rsidRPr="00AD1E37">
              <w:rPr>
                <w:color w:val="000000"/>
              </w:rPr>
              <w:t>33х33</w:t>
            </w:r>
            <w:r w:rsidRPr="00AD1E37">
              <w:rPr>
                <w:color w:val="000000"/>
                <w:lang w:val="ru-RU"/>
              </w:rPr>
              <w:t xml:space="preserve"> </w:t>
            </w:r>
            <w:proofErr w:type="spellStart"/>
            <w:r w:rsidRPr="00AD1E37">
              <w:rPr>
                <w:color w:val="000000"/>
                <w:lang w:val="ru-RU"/>
              </w:rPr>
              <w:t>ресторантски</w:t>
            </w:r>
            <w:proofErr w:type="spellEnd"/>
            <w:r w:rsidRPr="00AD1E37">
              <w:rPr>
                <w:color w:val="000000"/>
                <w:lang w:val="ru-RU"/>
              </w:rPr>
              <w:t xml:space="preserve">, </w:t>
            </w:r>
            <w:r w:rsidRPr="00AD1E37">
              <w:rPr>
                <w:color w:val="000000"/>
              </w:rPr>
              <w:t>целулозни, бели,</w:t>
            </w:r>
          </w:p>
          <w:p w:rsidR="009F2681" w:rsidRPr="00AD1E37" w:rsidRDefault="009F2681" w:rsidP="00CA32EB">
            <w:pPr>
              <w:snapToGrid w:val="0"/>
            </w:pPr>
            <w:r w:rsidRPr="00AD1E37">
              <w:rPr>
                <w:color w:val="000000"/>
              </w:rPr>
              <w:t>2000 бр.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1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jc w:val="center"/>
              <w:rPr>
                <w:b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9F2681" w:rsidRPr="00AD1E37" w:rsidRDefault="009F2681" w:rsidP="00CA32EB">
            <w:pPr>
              <w:jc w:val="center"/>
              <w:rPr>
                <w:b/>
                <w:i/>
              </w:rPr>
            </w:pPr>
          </w:p>
          <w:p w:rsidR="009F2681" w:rsidRPr="00AD1E37" w:rsidRDefault="009F2681" w:rsidP="00CA32EB">
            <w:pPr>
              <w:jc w:val="center"/>
              <w:rPr>
                <w:i/>
                <w:color w:val="000000"/>
              </w:rPr>
            </w:pPr>
            <w:r w:rsidRPr="00AD1E37">
              <w:rPr>
                <w:b/>
                <w:i/>
              </w:rPr>
              <w:t>ДИСПЕНСЪРИ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proofErr w:type="spellStart"/>
            <w:r w:rsidRPr="00AD1E37">
              <w:t>Диспенсър</w:t>
            </w:r>
            <w:proofErr w:type="spellEnd"/>
            <w:r w:rsidRPr="00AD1E37">
              <w:t xml:space="preserve"> за хартиени кърпи за ръце 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1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proofErr w:type="spellStart"/>
            <w:r w:rsidRPr="00AD1E37">
              <w:t>Диспенсър</w:t>
            </w:r>
            <w:proofErr w:type="spellEnd"/>
            <w:r w:rsidRPr="00AD1E37">
              <w:t xml:space="preserve"> за тоалетна хартия </w:t>
            </w:r>
            <w:proofErr w:type="spellStart"/>
            <w:r w:rsidRPr="00AD1E37">
              <w:t>джъмбо</w:t>
            </w:r>
            <w:proofErr w:type="spellEnd"/>
            <w:r w:rsidRPr="00AD1E37">
              <w:t xml:space="preserve"> ролки, малък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1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proofErr w:type="spellStart"/>
            <w:r w:rsidRPr="00AD1E37">
              <w:t>Диспенсър</w:t>
            </w:r>
            <w:proofErr w:type="spellEnd"/>
            <w:r w:rsidRPr="00AD1E37">
              <w:t xml:space="preserve"> за хартиени кърпи за ръце </w:t>
            </w:r>
            <w:r w:rsidRPr="00AD1E37">
              <w:rPr>
                <w:lang w:val="en-US"/>
              </w:rPr>
              <w:t>C-V-folded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1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proofErr w:type="spellStart"/>
            <w:r w:rsidRPr="00AD1E37">
              <w:t>Диспенсър</w:t>
            </w:r>
            <w:proofErr w:type="spellEnd"/>
            <w:r w:rsidRPr="00AD1E37">
              <w:t xml:space="preserve"> за наливен сапун на пяна 500 мл, бял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1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proofErr w:type="spellStart"/>
            <w:r w:rsidRPr="00AD1E37">
              <w:t>Диспенсър</w:t>
            </w:r>
            <w:proofErr w:type="spellEnd"/>
            <w:r w:rsidRPr="00AD1E37">
              <w:t xml:space="preserve"> за течен сапун 500 мл, бял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1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8363" w:type="dxa"/>
            <w:gridSpan w:val="2"/>
            <w:vAlign w:val="center"/>
          </w:tcPr>
          <w:p w:rsidR="009F2681" w:rsidRPr="00AD1E37" w:rsidRDefault="009F2681" w:rsidP="00CA32EB">
            <w:pPr>
              <w:snapToGrid w:val="0"/>
              <w:jc w:val="center"/>
              <w:rPr>
                <w:b/>
                <w:i/>
              </w:rPr>
            </w:pPr>
          </w:p>
          <w:p w:rsidR="009F2681" w:rsidRPr="00AD1E37" w:rsidRDefault="009F2681" w:rsidP="00CA32EB">
            <w:pPr>
              <w:snapToGrid w:val="0"/>
              <w:jc w:val="center"/>
              <w:rPr>
                <w:b/>
                <w:i/>
              </w:rPr>
            </w:pPr>
            <w:r w:rsidRPr="00AD1E37">
              <w:rPr>
                <w:b/>
                <w:i/>
              </w:rPr>
              <w:t>ХИГИЕННО-САНИТАРНИ МАТЕРИАЛИ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t xml:space="preserve">Чували за смет </w:t>
            </w:r>
            <w:smartTag w:uri="urn:schemas-microsoft-com:office:smarttags" w:element="metricconverter">
              <w:smartTagPr>
                <w:attr w:name="ProductID" w:val="35 литра"/>
              </w:smartTagPr>
              <w:r w:rsidRPr="00AD1E37">
                <w:t>35 литра</w:t>
              </w:r>
            </w:smartTag>
            <w:r w:rsidRPr="00AD1E37">
              <w:t xml:space="preserve"> 30 бр.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1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t xml:space="preserve">Чували за смет </w:t>
            </w:r>
            <w:smartTag w:uri="urn:schemas-microsoft-com:office:smarttags" w:element="metricconverter">
              <w:smartTagPr>
                <w:attr w:name="ProductID" w:val="80 литра"/>
              </w:smartTagPr>
              <w:r w:rsidRPr="00AD1E37">
                <w:t>80 литра</w:t>
              </w:r>
            </w:smartTag>
            <w:r w:rsidRPr="00AD1E37">
              <w:t xml:space="preserve"> 20 бр.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1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t xml:space="preserve">Чували за смет </w:t>
            </w:r>
            <w:smartTag w:uri="urn:schemas-microsoft-com:office:smarttags" w:element="metricconverter">
              <w:smartTagPr>
                <w:attr w:name="ProductID" w:val="130 литра"/>
              </w:smartTagPr>
              <w:r w:rsidRPr="00AD1E37">
                <w:t>130 литра</w:t>
              </w:r>
            </w:smartTag>
            <w:r w:rsidRPr="00AD1E37">
              <w:t xml:space="preserve"> 10 бр.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 w:rsidRPr="00AD1E37">
              <w:t>1</w:t>
            </w:r>
          </w:p>
        </w:tc>
      </w:tr>
      <w:tr w:rsidR="009F2681" w:rsidRPr="00AD1E37" w:rsidTr="009F2681">
        <w:tc>
          <w:tcPr>
            <w:tcW w:w="1134" w:type="dxa"/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9F2681" w:rsidRPr="00AD1E37" w:rsidRDefault="009F2681" w:rsidP="00CA32EB">
            <w:pPr>
              <w:snapToGrid w:val="0"/>
            </w:pPr>
            <w:r w:rsidRPr="00AD1E37">
              <w:t>Домакински гъбички с канал</w:t>
            </w:r>
          </w:p>
        </w:tc>
        <w:tc>
          <w:tcPr>
            <w:tcW w:w="2835" w:type="dxa"/>
            <w:vAlign w:val="center"/>
          </w:tcPr>
          <w:p w:rsidR="009F2681" w:rsidRPr="00AD1E37" w:rsidRDefault="009F2681" w:rsidP="00CA32EB">
            <w:pPr>
              <w:snapToGrid w:val="0"/>
              <w:jc w:val="center"/>
            </w:pPr>
            <w:r>
              <w:t>1</w:t>
            </w:r>
          </w:p>
        </w:tc>
      </w:tr>
      <w:tr w:rsidR="009F2681" w:rsidRPr="00AD1E37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AD1E37" w:rsidRDefault="009F2681" w:rsidP="00CA32EB">
            <w:pPr>
              <w:snapToGrid w:val="0"/>
            </w:pPr>
            <w:r w:rsidRPr="00AD1E37">
              <w:t xml:space="preserve">Попивателни кърпи </w:t>
            </w:r>
            <w:proofErr w:type="spellStart"/>
            <w:r w:rsidRPr="00AD1E37">
              <w:t>швантух</w:t>
            </w:r>
            <w:proofErr w:type="spellEnd"/>
            <w:r w:rsidRPr="00AD1E37">
              <w:t xml:space="preserve"> 3 бр. в опаковка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AD1E37" w:rsidRDefault="009F2681" w:rsidP="00CA32EB">
            <w:pPr>
              <w:snapToGrid w:val="0"/>
              <w:jc w:val="center"/>
              <w:rPr>
                <w:lang w:val="en-US"/>
              </w:rPr>
            </w:pPr>
            <w:r w:rsidRPr="00AD1E37">
              <w:rPr>
                <w:lang w:val="en-US"/>
              </w:rPr>
              <w:t>1</w:t>
            </w:r>
          </w:p>
        </w:tc>
      </w:tr>
      <w:tr w:rsidR="009F2681" w:rsidRPr="00AD1E37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AD1E37" w:rsidRDefault="009F2681" w:rsidP="00CA32EB">
            <w:pPr>
              <w:snapToGrid w:val="0"/>
            </w:pPr>
            <w:r w:rsidRPr="00AD1E37">
              <w:t>Домакинска тел в мрежа - 6 бр. в пакет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AD1E37" w:rsidRDefault="009F2681" w:rsidP="00CA32EB">
            <w:pPr>
              <w:snapToGrid w:val="0"/>
              <w:jc w:val="center"/>
              <w:rPr>
                <w:lang w:val="en-US"/>
              </w:rPr>
            </w:pPr>
            <w:r w:rsidRPr="00AD1E37">
              <w:rPr>
                <w:lang w:val="en-US"/>
              </w:rPr>
              <w:t>1</w:t>
            </w:r>
          </w:p>
        </w:tc>
      </w:tr>
      <w:tr w:rsidR="009F2681" w:rsidRPr="008760D2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8760D2" w:rsidRDefault="009F2681" w:rsidP="00CA32EB">
            <w:pPr>
              <w:snapToGrid w:val="0"/>
            </w:pPr>
            <w:r w:rsidRPr="008760D2">
              <w:t>Домакински гъби – големи – 4 бр. в опаковка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8760D2" w:rsidRDefault="009F2681" w:rsidP="00CA32EB">
            <w:pPr>
              <w:snapToGrid w:val="0"/>
              <w:jc w:val="center"/>
            </w:pPr>
            <w:r w:rsidRPr="008760D2">
              <w:t>1</w:t>
            </w:r>
          </w:p>
        </w:tc>
      </w:tr>
      <w:tr w:rsidR="009F2681" w:rsidRPr="008760D2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8760D2" w:rsidRDefault="009F2681" w:rsidP="00CA32EB">
            <w:pPr>
              <w:snapToGrid w:val="0"/>
            </w:pPr>
            <w:r w:rsidRPr="008760D2">
              <w:t xml:space="preserve">Домакински кърпи </w:t>
            </w:r>
            <w:proofErr w:type="spellStart"/>
            <w:r w:rsidRPr="008760D2">
              <w:t>микрофибър</w:t>
            </w:r>
            <w:proofErr w:type="spellEnd"/>
            <w:r w:rsidRPr="008760D2">
              <w:t xml:space="preserve"> – бр.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8760D2" w:rsidRDefault="009F2681" w:rsidP="00CA32EB">
            <w:pPr>
              <w:snapToGrid w:val="0"/>
              <w:jc w:val="center"/>
            </w:pPr>
            <w:r w:rsidRPr="008760D2">
              <w:t>1</w:t>
            </w:r>
          </w:p>
        </w:tc>
      </w:tr>
      <w:tr w:rsidR="009F2681" w:rsidRPr="008760D2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8760D2" w:rsidRDefault="009F2681" w:rsidP="00CA32EB">
            <w:pPr>
              <w:snapToGrid w:val="0"/>
            </w:pPr>
            <w:r w:rsidRPr="008760D2">
              <w:t>Сухи кърпи – 3 бр. в опаковка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8760D2" w:rsidRDefault="009F2681" w:rsidP="00CA32EB">
            <w:pPr>
              <w:snapToGrid w:val="0"/>
              <w:jc w:val="center"/>
            </w:pPr>
            <w:r w:rsidRPr="008760D2">
              <w:t>1</w:t>
            </w:r>
          </w:p>
        </w:tc>
      </w:tr>
      <w:tr w:rsidR="009F2681" w:rsidRPr="008760D2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8760D2" w:rsidRDefault="009F2681" w:rsidP="00CA32EB">
            <w:pPr>
              <w:snapToGrid w:val="0"/>
            </w:pPr>
            <w:r w:rsidRPr="008760D2">
              <w:t>МОП – бр.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8760D2" w:rsidRDefault="009F2681" w:rsidP="00CA32EB">
            <w:pPr>
              <w:snapToGrid w:val="0"/>
              <w:jc w:val="center"/>
            </w:pPr>
            <w:r w:rsidRPr="008760D2">
              <w:t>1</w:t>
            </w:r>
          </w:p>
        </w:tc>
      </w:tr>
      <w:tr w:rsidR="009F2681" w:rsidRPr="008760D2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8760D2" w:rsidRDefault="009F2681" w:rsidP="00CA32EB">
            <w:pPr>
              <w:snapToGrid w:val="0"/>
            </w:pPr>
            <w:r w:rsidRPr="008760D2">
              <w:t>Конци за почистване на под 0,250 кг – бр.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8760D2" w:rsidRDefault="009F2681" w:rsidP="00CA32EB">
            <w:pPr>
              <w:snapToGrid w:val="0"/>
              <w:jc w:val="center"/>
            </w:pPr>
            <w:r w:rsidRPr="008760D2">
              <w:t>1</w:t>
            </w:r>
          </w:p>
        </w:tc>
      </w:tr>
      <w:tr w:rsidR="009F2681" w:rsidRPr="008760D2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8760D2" w:rsidRDefault="009F2681" w:rsidP="008760D2">
            <w:pPr>
              <w:snapToGrid w:val="0"/>
            </w:pPr>
            <w:r w:rsidRPr="008760D2">
              <w:t>Конци за почистване на под 0,180 кг – бр.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8760D2" w:rsidRDefault="009F2681" w:rsidP="00CA32EB">
            <w:pPr>
              <w:snapToGrid w:val="0"/>
              <w:jc w:val="center"/>
            </w:pPr>
            <w:r w:rsidRPr="008760D2">
              <w:t>1</w:t>
            </w:r>
          </w:p>
        </w:tc>
      </w:tr>
      <w:tr w:rsidR="009F2681" w:rsidRPr="008760D2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8760D2" w:rsidRDefault="009F2681" w:rsidP="00CA32EB">
            <w:pPr>
              <w:snapToGrid w:val="0"/>
            </w:pPr>
            <w:r w:rsidRPr="008760D2">
              <w:t>Дръжка за конци – бр.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8760D2" w:rsidRDefault="009F2681" w:rsidP="00CA32EB">
            <w:pPr>
              <w:snapToGrid w:val="0"/>
              <w:jc w:val="center"/>
            </w:pPr>
            <w:r w:rsidRPr="008760D2">
              <w:t>1</w:t>
            </w:r>
          </w:p>
        </w:tc>
      </w:tr>
      <w:tr w:rsidR="009F2681" w:rsidRPr="008760D2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8760D2" w:rsidRDefault="009F2681" w:rsidP="00CA32EB">
            <w:pPr>
              <w:snapToGrid w:val="0"/>
            </w:pPr>
            <w:r w:rsidRPr="008760D2">
              <w:t>Метли обикновени с къса дръжка – бр.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8760D2" w:rsidRDefault="009F2681" w:rsidP="00CA32EB">
            <w:pPr>
              <w:snapToGrid w:val="0"/>
              <w:jc w:val="center"/>
            </w:pPr>
            <w:r w:rsidRPr="008760D2">
              <w:t>1</w:t>
            </w:r>
          </w:p>
        </w:tc>
      </w:tr>
      <w:tr w:rsidR="009F2681" w:rsidRPr="008760D2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8760D2" w:rsidRDefault="009F2681" w:rsidP="008760D2">
            <w:pPr>
              <w:snapToGrid w:val="0"/>
            </w:pPr>
            <w:r w:rsidRPr="008760D2">
              <w:t>Метли обикновени с дълга дръжка – бр.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8760D2" w:rsidRDefault="009F2681" w:rsidP="00CA32EB">
            <w:pPr>
              <w:snapToGrid w:val="0"/>
              <w:jc w:val="center"/>
            </w:pPr>
            <w:r w:rsidRPr="008760D2">
              <w:t>1</w:t>
            </w:r>
          </w:p>
        </w:tc>
      </w:tr>
      <w:tr w:rsidR="009F2681" w:rsidRPr="008760D2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8760D2" w:rsidRDefault="009F2681" w:rsidP="00CA32EB">
            <w:pPr>
              <w:snapToGrid w:val="0"/>
            </w:pPr>
            <w:r w:rsidRPr="008760D2">
              <w:t>Четки (тип метла с дръжка) за почистване на под . бр.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8760D2" w:rsidRDefault="009F2681" w:rsidP="00CA32EB">
            <w:pPr>
              <w:snapToGrid w:val="0"/>
              <w:jc w:val="center"/>
            </w:pPr>
            <w:r w:rsidRPr="008760D2">
              <w:t>1</w:t>
            </w:r>
          </w:p>
        </w:tc>
      </w:tr>
      <w:tr w:rsidR="009F2681" w:rsidRPr="008760D2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8760D2" w:rsidRDefault="009F2681" w:rsidP="00CA32EB">
            <w:pPr>
              <w:snapToGrid w:val="0"/>
            </w:pPr>
            <w:r w:rsidRPr="008760D2">
              <w:t>Дръжка за четки за почистване на под – бр.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8760D2" w:rsidRDefault="009F2681" w:rsidP="00CA32EB">
            <w:pPr>
              <w:snapToGrid w:val="0"/>
              <w:jc w:val="center"/>
            </w:pPr>
            <w:r w:rsidRPr="008760D2">
              <w:t>1</w:t>
            </w:r>
          </w:p>
        </w:tc>
      </w:tr>
      <w:tr w:rsidR="009F2681" w:rsidRPr="008760D2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8760D2" w:rsidRDefault="009F2681" w:rsidP="00CA32EB">
            <w:pPr>
              <w:snapToGrid w:val="0"/>
            </w:pPr>
            <w:r w:rsidRPr="008760D2">
              <w:t xml:space="preserve">Лопатки за почистване на под – бр.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8760D2" w:rsidRDefault="009F2681" w:rsidP="00CA32EB">
            <w:pPr>
              <w:snapToGrid w:val="0"/>
              <w:jc w:val="center"/>
            </w:pPr>
            <w:r w:rsidRPr="008760D2">
              <w:t>1</w:t>
            </w:r>
          </w:p>
        </w:tc>
      </w:tr>
      <w:tr w:rsidR="009F2681" w:rsidRPr="00AD1E37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81" w:rsidRPr="009F2681" w:rsidRDefault="009F2681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681" w:rsidRPr="008760D2" w:rsidRDefault="009F2681" w:rsidP="00CA32EB">
            <w:pPr>
              <w:snapToGrid w:val="0"/>
            </w:pPr>
            <w:r w:rsidRPr="008760D2">
              <w:t>Четки за под (метла) и лопатка - комплект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681" w:rsidRPr="008760D2" w:rsidRDefault="009F2681" w:rsidP="00CA32EB">
            <w:pPr>
              <w:snapToGrid w:val="0"/>
              <w:jc w:val="center"/>
            </w:pPr>
            <w:r w:rsidRPr="008760D2">
              <w:t>1</w:t>
            </w:r>
          </w:p>
        </w:tc>
      </w:tr>
      <w:tr w:rsidR="002419D8" w:rsidRPr="00AD1E37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D8" w:rsidRPr="009F2681" w:rsidRDefault="002419D8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D8" w:rsidRPr="008760D2" w:rsidRDefault="002419D8" w:rsidP="00CA32EB">
            <w:pPr>
              <w:snapToGrid w:val="0"/>
            </w:pPr>
            <w:proofErr w:type="spellStart"/>
            <w:r>
              <w:t>Калцуни</w:t>
            </w:r>
            <w:proofErr w:type="spellEnd"/>
            <w:r>
              <w:t xml:space="preserve"> (еднократна употреба) – 100 бр. в опаковка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9D8" w:rsidRPr="008760D2" w:rsidRDefault="002419D8" w:rsidP="00CA32EB">
            <w:pPr>
              <w:snapToGrid w:val="0"/>
              <w:jc w:val="center"/>
            </w:pPr>
            <w:r>
              <w:t>1</w:t>
            </w:r>
          </w:p>
        </w:tc>
      </w:tr>
      <w:tr w:rsidR="002419D8" w:rsidRPr="00AD1E37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D8" w:rsidRPr="009F2681" w:rsidRDefault="002419D8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D8" w:rsidRDefault="002419D8" w:rsidP="00CA32EB">
            <w:pPr>
              <w:snapToGrid w:val="0"/>
            </w:pPr>
            <w:r>
              <w:t>Боне – клип – 100 бр. в опаковка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9D8" w:rsidRDefault="002419D8" w:rsidP="00CA32EB">
            <w:pPr>
              <w:snapToGrid w:val="0"/>
              <w:jc w:val="center"/>
            </w:pPr>
            <w:r>
              <w:t>1</w:t>
            </w:r>
          </w:p>
        </w:tc>
      </w:tr>
      <w:tr w:rsidR="002419D8" w:rsidRPr="00AD1E37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D8" w:rsidRPr="009F2681" w:rsidRDefault="002419D8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D8" w:rsidRDefault="002419D8" w:rsidP="00CA32EB">
            <w:pPr>
              <w:snapToGrid w:val="0"/>
            </w:pPr>
            <w:r>
              <w:t xml:space="preserve">Санитарна трислойна </w:t>
            </w:r>
            <w:proofErr w:type="spellStart"/>
            <w:r>
              <w:t>полумаска</w:t>
            </w:r>
            <w:proofErr w:type="spellEnd"/>
            <w:r>
              <w:t xml:space="preserve"> – 50 бр. в опаковка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9D8" w:rsidRDefault="002419D8" w:rsidP="00CA32EB">
            <w:pPr>
              <w:snapToGrid w:val="0"/>
              <w:jc w:val="center"/>
            </w:pPr>
            <w:r>
              <w:t>1</w:t>
            </w:r>
          </w:p>
        </w:tc>
      </w:tr>
      <w:tr w:rsidR="002419D8" w:rsidRPr="00AD1E37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D8" w:rsidRPr="009F2681" w:rsidRDefault="002419D8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D8" w:rsidRDefault="002419D8" w:rsidP="00CA32EB">
            <w:pPr>
              <w:snapToGrid w:val="0"/>
            </w:pPr>
            <w:r>
              <w:t>Кофа с цедка – бр.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9D8" w:rsidRDefault="002419D8" w:rsidP="00CA32EB">
            <w:pPr>
              <w:snapToGrid w:val="0"/>
              <w:jc w:val="center"/>
            </w:pPr>
            <w:r>
              <w:t>1</w:t>
            </w:r>
          </w:p>
        </w:tc>
      </w:tr>
      <w:tr w:rsidR="002419D8" w:rsidRPr="00AD1E37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D8" w:rsidRPr="009F2681" w:rsidRDefault="002419D8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D8" w:rsidRDefault="002419D8" w:rsidP="00CA32EB">
            <w:pPr>
              <w:snapToGrid w:val="0"/>
            </w:pPr>
            <w:r>
              <w:t>Четка за тоалетна чиния – бр.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9D8" w:rsidRDefault="002419D8" w:rsidP="00CA32EB">
            <w:pPr>
              <w:snapToGrid w:val="0"/>
              <w:jc w:val="center"/>
            </w:pPr>
            <w:r>
              <w:t>1</w:t>
            </w:r>
          </w:p>
        </w:tc>
      </w:tr>
      <w:tr w:rsidR="002419D8" w:rsidRPr="00AD1E37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D8" w:rsidRPr="009F2681" w:rsidRDefault="002419D8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D8" w:rsidRDefault="009D2367" w:rsidP="00CA32EB">
            <w:pPr>
              <w:snapToGrid w:val="0"/>
            </w:pPr>
            <w:r>
              <w:t>Домакински ръкавици за еднократна употреба – 100 бр. в опаковка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9D8" w:rsidRDefault="009D2367" w:rsidP="00CA32EB">
            <w:pPr>
              <w:snapToGrid w:val="0"/>
              <w:jc w:val="center"/>
            </w:pPr>
            <w:r>
              <w:t>1</w:t>
            </w:r>
          </w:p>
        </w:tc>
      </w:tr>
      <w:tr w:rsidR="002419D8" w:rsidRPr="00AD1E37" w:rsidTr="009F268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D8" w:rsidRPr="009F2681" w:rsidRDefault="002419D8" w:rsidP="009F268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D8" w:rsidRDefault="009D2367" w:rsidP="00CA32EB">
            <w:pPr>
              <w:snapToGrid w:val="0"/>
            </w:pPr>
            <w:r>
              <w:t>Домакински ръкавици за дезинфекция – 1 бр. в опаковка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9D8" w:rsidRDefault="009D2367" w:rsidP="00CA32EB">
            <w:pPr>
              <w:snapToGrid w:val="0"/>
              <w:jc w:val="center"/>
            </w:pPr>
            <w:r>
              <w:t>1</w:t>
            </w:r>
          </w:p>
        </w:tc>
      </w:tr>
    </w:tbl>
    <w:p w:rsidR="00E912B3" w:rsidRPr="00AD1E37" w:rsidRDefault="00E912B3" w:rsidP="00E912B3">
      <w:pPr>
        <w:rPr>
          <w:color w:val="FF0000"/>
        </w:rPr>
      </w:pPr>
    </w:p>
    <w:p w:rsidR="00E912B3" w:rsidRPr="00AD1E37" w:rsidRDefault="00E912B3" w:rsidP="00E912B3">
      <w:pPr>
        <w:jc w:val="both"/>
        <w:rPr>
          <w:lang w:eastAsia="en-US"/>
        </w:rPr>
      </w:pPr>
      <w:r w:rsidRPr="00AD1E37">
        <w:rPr>
          <w:b/>
          <w:i/>
          <w:u w:val="single"/>
          <w:lang w:eastAsia="en-US"/>
        </w:rPr>
        <w:t>*Забележка:</w:t>
      </w:r>
      <w:r w:rsidRPr="00AD1E37">
        <w:rPr>
          <w:lang w:eastAsia="en-US"/>
        </w:rPr>
        <w:t xml:space="preserve"> Навсякъде, където е посочен модел, източник, процес, търговска марка, патент, тип, произход или производство да се чете „или еквивалентно“.</w:t>
      </w:r>
    </w:p>
    <w:p w:rsidR="00E912B3" w:rsidRPr="00AD1E37" w:rsidRDefault="00E912B3" w:rsidP="00E912B3">
      <w:pPr>
        <w:jc w:val="both"/>
        <w:rPr>
          <w:lang w:eastAsia="en-US"/>
        </w:rPr>
      </w:pPr>
      <w:r w:rsidRPr="00AD1E37">
        <w:rPr>
          <w:lang w:eastAsia="en-US"/>
        </w:rPr>
        <w:t xml:space="preserve">Възложителят допуска и еквивалентно техническо оборудване, с което участникът разполага за реализиране предмета на поръчката.  </w:t>
      </w:r>
    </w:p>
    <w:p w:rsidR="00E912B3" w:rsidRPr="00AD1E37" w:rsidRDefault="00E912B3" w:rsidP="00E912B3">
      <w:pPr>
        <w:jc w:val="both"/>
        <w:rPr>
          <w:b/>
        </w:rPr>
      </w:pPr>
    </w:p>
    <w:p w:rsidR="00E912B3" w:rsidRPr="00AD1E37" w:rsidRDefault="00E912B3" w:rsidP="00E912B3">
      <w:pPr>
        <w:jc w:val="both"/>
        <w:rPr>
          <w:b/>
        </w:rPr>
      </w:pPr>
      <w:r w:rsidRPr="00AD1E37">
        <w:rPr>
          <w:b/>
        </w:rPr>
        <w:t>ІІ. Изисквания към изпълнението:</w:t>
      </w:r>
    </w:p>
    <w:p w:rsidR="00E912B3" w:rsidRPr="00AD1E37" w:rsidRDefault="00E912B3" w:rsidP="00E912B3">
      <w:pPr>
        <w:jc w:val="both"/>
      </w:pPr>
      <w:r w:rsidRPr="00AD1E37">
        <w:t>1. Участникът извършва доставка на дезинфекционни и почистващи препарати за нуждите на обектите на ЦСУ и структури на дирекция „Образование, младежки дейности и спорт“ при Община Велико Търново, по видове съгласно посоченото в техническата спецификация и количества, предвид конкретните потребности на Възложителя.</w:t>
      </w:r>
    </w:p>
    <w:p w:rsidR="00E912B3" w:rsidRPr="00AD1E37" w:rsidRDefault="00E912B3" w:rsidP="00E912B3">
      <w:pPr>
        <w:jc w:val="both"/>
      </w:pPr>
      <w:r w:rsidRPr="00AD1E37">
        <w:t>2. При изпълнението на дейностите предмет на поръчката се съблюдава действащото в страната законодателство и всички нормативни документи, касаещи предмета на поръчката.</w:t>
      </w:r>
    </w:p>
    <w:p w:rsidR="00E912B3" w:rsidRPr="00AD1E37" w:rsidRDefault="00E912B3" w:rsidP="00E912B3">
      <w:pPr>
        <w:jc w:val="both"/>
      </w:pPr>
      <w:r w:rsidRPr="00AD1E37">
        <w:t>3. Участникът предлага в ценовото си предложение, цени по всяка номенклатурна единица от ценовата оферта, като предлаганите препарати трябва да отговарят по вид и опаковка на изискванията на Възложителя в техническата спецификация.</w:t>
      </w:r>
    </w:p>
    <w:p w:rsidR="00E912B3" w:rsidRPr="00AD1E37" w:rsidRDefault="00E912B3" w:rsidP="00E912B3">
      <w:pPr>
        <w:jc w:val="both"/>
      </w:pPr>
      <w:r w:rsidRPr="00AD1E37">
        <w:t>4. Участникът посочва в ценовата оферта и търговските наименования на продуктите</w:t>
      </w:r>
      <w:r w:rsidR="00E63721">
        <w:t>, посочени от т. 1 до т. 13</w:t>
      </w:r>
      <w:r w:rsidRPr="00AD1E37">
        <w:t>, които предлага.</w:t>
      </w:r>
    </w:p>
    <w:p w:rsidR="00E912B3" w:rsidRPr="00AD1E37" w:rsidRDefault="00E912B3" w:rsidP="00E912B3">
      <w:pPr>
        <w:jc w:val="both"/>
      </w:pPr>
      <w:r w:rsidRPr="00AD1E37">
        <w:t xml:space="preserve">5. Участник, който не е производител на предлаганите препарати, трябва да представи </w:t>
      </w:r>
      <w:proofErr w:type="spellStart"/>
      <w:r w:rsidRPr="00AD1E37">
        <w:t>оторизационно</w:t>
      </w:r>
      <w:proofErr w:type="spellEnd"/>
      <w:r w:rsidRPr="00AD1E37">
        <w:t xml:space="preserve"> писмо от производителя на препарати, които предлагат за участие в процедурата.</w:t>
      </w:r>
    </w:p>
    <w:p w:rsidR="00E912B3" w:rsidRPr="00AD1E37" w:rsidRDefault="00E912B3" w:rsidP="00E912B3">
      <w:pPr>
        <w:jc w:val="both"/>
      </w:pPr>
      <w:r w:rsidRPr="00AD1E37">
        <w:t>6. Участникът представя и пълна ценова листа/каталог на предлаганите дезинфекционни и/или почистващи препарати.</w:t>
      </w:r>
    </w:p>
    <w:p w:rsidR="00E912B3" w:rsidRPr="00AD1E37" w:rsidRDefault="00E912B3" w:rsidP="00E912B3">
      <w:pPr>
        <w:jc w:val="both"/>
      </w:pPr>
      <w:r w:rsidRPr="00AD1E37">
        <w:t xml:space="preserve">7. От избрания за изпълнител участник може да бъдат поставяни и други препарати, включени в представената от него ценова листа/каталог. </w:t>
      </w:r>
    </w:p>
    <w:p w:rsidR="00E912B3" w:rsidRPr="00AD1E37" w:rsidRDefault="00A32DE9" w:rsidP="00E912B3">
      <w:pPr>
        <w:autoSpaceDE w:val="0"/>
        <w:autoSpaceDN w:val="0"/>
        <w:adjustRightInd w:val="0"/>
        <w:jc w:val="both"/>
        <w:rPr>
          <w:lang w:eastAsia="en-US"/>
        </w:rPr>
      </w:pPr>
      <w:r w:rsidRPr="00AD1E37">
        <w:rPr>
          <w:lang w:val="en-US" w:eastAsia="en-US"/>
        </w:rPr>
        <w:t>8</w:t>
      </w:r>
      <w:r w:rsidR="00E912B3" w:rsidRPr="00AD1E37">
        <w:rPr>
          <w:lang w:eastAsia="en-US"/>
        </w:rPr>
        <w:t>. Участникът задължително представя</w:t>
      </w:r>
      <w:r w:rsidR="00E912B3" w:rsidRPr="00AD1E37">
        <w:t xml:space="preserve"> Техническо предложение, като в него представя </w:t>
      </w:r>
      <w:r w:rsidR="00E912B3" w:rsidRPr="00AD1E37">
        <w:rPr>
          <w:lang w:eastAsia="en-US"/>
        </w:rPr>
        <w:t xml:space="preserve">начина, по който ще се приемат и извършват доставките, сроковете, които се ангажира да спазва, разпределението на задачите между членовете на екипа и наличното техническо оборудване. Посочва имената и телефоните на лицата, които ще отговарят за организацията и координацията на доставките. </w:t>
      </w:r>
    </w:p>
    <w:p w:rsidR="00E912B3" w:rsidRPr="00AD1E37" w:rsidRDefault="00E912B3" w:rsidP="00E912B3">
      <w:pPr>
        <w:autoSpaceDE w:val="0"/>
        <w:autoSpaceDN w:val="0"/>
        <w:adjustRightInd w:val="0"/>
        <w:jc w:val="both"/>
        <w:rPr>
          <w:lang w:eastAsia="en-US"/>
        </w:rPr>
      </w:pPr>
      <w:r w:rsidRPr="00AD1E37">
        <w:rPr>
          <w:lang w:eastAsia="en-US"/>
        </w:rPr>
        <w:t>Всички действия, които ще предприеме участникът следва да бъдат в съответствие с действащото в страната законодателство и с гарантирано качество.</w:t>
      </w:r>
      <w:r w:rsidRPr="00AD1E37">
        <w:rPr>
          <w:rFonts w:eastAsia="Arial Unicode MS"/>
          <w:color w:val="000000"/>
        </w:rPr>
        <w:tab/>
      </w:r>
    </w:p>
    <w:p w:rsidR="00E912B3" w:rsidRPr="00AD1E37" w:rsidRDefault="00E912B3" w:rsidP="00E912B3">
      <w:pPr>
        <w:ind w:firstLine="539"/>
        <w:jc w:val="both"/>
        <w:rPr>
          <w:rFonts w:eastAsia="Arial Unicode MS"/>
          <w:color w:val="000000"/>
        </w:rPr>
      </w:pPr>
      <w:r w:rsidRPr="00AD1E37">
        <w:rPr>
          <w:rFonts w:eastAsia="Arial Unicode MS"/>
          <w:color w:val="000000"/>
        </w:rPr>
        <w:t>- Предложението за изпълнение на поръчката следва да се изготви в съответствие с техническите спецификации и изискванията на възложителя.</w:t>
      </w:r>
    </w:p>
    <w:p w:rsidR="00E912B3" w:rsidRPr="00AD1E37" w:rsidRDefault="00E912B3" w:rsidP="00E912B3">
      <w:pPr>
        <w:jc w:val="both"/>
        <w:rPr>
          <w:lang w:eastAsia="en-US"/>
        </w:rPr>
      </w:pPr>
    </w:p>
    <w:p w:rsidR="00E912B3" w:rsidRPr="00AD1E37" w:rsidRDefault="00E912B3" w:rsidP="00E912B3">
      <w:pPr>
        <w:jc w:val="both"/>
        <w:rPr>
          <w:rFonts w:eastAsia="Arial Unicode MS"/>
          <w:b/>
          <w:i/>
          <w:color w:val="000000"/>
        </w:rPr>
      </w:pPr>
      <w:r w:rsidRPr="00AD1E37">
        <w:rPr>
          <w:rFonts w:eastAsia="Arial Unicode MS"/>
          <w:b/>
          <w:i/>
          <w:color w:val="000000"/>
          <w:u w:val="single"/>
        </w:rPr>
        <w:t>Забележка:</w:t>
      </w:r>
      <w:r w:rsidRPr="00AD1E37">
        <w:rPr>
          <w:rFonts w:eastAsia="Arial Unicode MS"/>
          <w:b/>
          <w:i/>
          <w:color w:val="000000"/>
        </w:rPr>
        <w:t xml:space="preserve"> Оферти с Техническо предложение, в което няма описана горепосочената информация, ще бъдат отстранени от участие и няма да бъдат допуснати до оценяване.</w:t>
      </w:r>
    </w:p>
    <w:p w:rsidR="00E912B3" w:rsidRPr="00AD1E37" w:rsidRDefault="00E912B3" w:rsidP="00E912B3">
      <w:pPr>
        <w:jc w:val="both"/>
        <w:rPr>
          <w:b/>
        </w:rPr>
      </w:pPr>
    </w:p>
    <w:p w:rsidR="00A32DE9" w:rsidRPr="00AD1E37" w:rsidRDefault="00A32DE9" w:rsidP="00E912B3">
      <w:pPr>
        <w:jc w:val="both"/>
        <w:rPr>
          <w:b/>
        </w:rPr>
      </w:pPr>
    </w:p>
    <w:p w:rsidR="00A32DE9" w:rsidRPr="00AD1E37" w:rsidRDefault="00E912B3" w:rsidP="00A32DE9">
      <w:pPr>
        <w:jc w:val="both"/>
      </w:pPr>
      <w:r w:rsidRPr="00AD1E37">
        <w:rPr>
          <w:b/>
        </w:rPr>
        <w:t>ІІІ. Критерий за възлагане: „Икономически най-изгодна оферта”</w:t>
      </w:r>
      <w:r w:rsidR="00A32DE9" w:rsidRPr="00AD1E37">
        <w:t xml:space="preserve"> при оптимално съотношение качество/цена, въз основа на цена и качествени показатели.</w:t>
      </w:r>
    </w:p>
    <w:p w:rsidR="00E912B3" w:rsidRPr="00AD1E37" w:rsidRDefault="00E912B3" w:rsidP="00E912B3">
      <w:pPr>
        <w:jc w:val="both"/>
        <w:rPr>
          <w:b/>
        </w:rPr>
      </w:pPr>
    </w:p>
    <w:p w:rsidR="00E912B3" w:rsidRPr="00AD1E37" w:rsidRDefault="00E912B3" w:rsidP="00E912B3">
      <w:pPr>
        <w:jc w:val="center"/>
        <w:rPr>
          <w:rFonts w:eastAsia="Calibri"/>
          <w:b/>
          <w:bCs/>
          <w:smallCaps/>
          <w:u w:val="single"/>
        </w:rPr>
      </w:pPr>
      <w:r w:rsidRPr="00AD1E37">
        <w:rPr>
          <w:rFonts w:eastAsia="Calibri"/>
          <w:b/>
          <w:bCs/>
          <w:smallCaps/>
          <w:u w:val="single"/>
        </w:rPr>
        <w:t>критерий за оценка</w:t>
      </w:r>
    </w:p>
    <w:p w:rsidR="00E912B3" w:rsidRPr="00AD1E37" w:rsidRDefault="00E912B3" w:rsidP="00E912B3">
      <w:pPr>
        <w:jc w:val="center"/>
        <w:rPr>
          <w:rFonts w:eastAsia="Calibri"/>
          <w:b/>
          <w:bCs/>
          <w:smallCaps/>
          <w:u w:val="single"/>
        </w:rPr>
      </w:pPr>
    </w:p>
    <w:p w:rsidR="00E912B3" w:rsidRPr="00AD1E37" w:rsidRDefault="00E912B3" w:rsidP="00E912B3">
      <w:pPr>
        <w:autoSpaceDE w:val="0"/>
        <w:autoSpaceDN w:val="0"/>
        <w:ind w:firstLine="708"/>
        <w:jc w:val="both"/>
        <w:rPr>
          <w:rFonts w:eastAsia="Calibri"/>
        </w:rPr>
      </w:pPr>
      <w:r w:rsidRPr="00AD1E37">
        <w:rPr>
          <w:rFonts w:eastAsia="Calibri"/>
        </w:rPr>
        <w:lastRenderedPageBreak/>
        <w:t>Критерият за оценка на допуснатите до оценка и класиране оферти е икономически най–изгодната оферта. Комисията подписва обобщена оценъчна таблица и класира на първо място участникът получил най-много точки</w:t>
      </w:r>
      <w:r w:rsidR="0073752C">
        <w:rPr>
          <w:rFonts w:eastAsia="Calibri"/>
        </w:rPr>
        <w:t>.</w:t>
      </w:r>
      <w:r w:rsidRPr="00AD1E37">
        <w:rPr>
          <w:rFonts w:eastAsia="Calibri"/>
        </w:rPr>
        <w:t xml:space="preserve"> </w:t>
      </w:r>
    </w:p>
    <w:p w:rsidR="00E912B3" w:rsidRPr="00AD1E37" w:rsidRDefault="00E912B3" w:rsidP="00E912B3">
      <w:pPr>
        <w:jc w:val="both"/>
        <w:rPr>
          <w:rFonts w:eastAsia="Calibri"/>
        </w:rPr>
      </w:pPr>
      <w:r w:rsidRPr="00AD1E37">
        <w:rPr>
          <w:rFonts w:eastAsia="Calibri"/>
        </w:rPr>
        <w:tab/>
        <w:t>Участник</w:t>
      </w:r>
      <w:r w:rsidR="0073752C">
        <w:rPr>
          <w:rFonts w:eastAsia="Calibri"/>
        </w:rPr>
        <w:t>ът</w:t>
      </w:r>
      <w:r w:rsidRPr="00AD1E37">
        <w:rPr>
          <w:rFonts w:eastAsia="Calibri"/>
        </w:rPr>
        <w:t xml:space="preserve"> с най-висок коефициент К се класира на първо място. Класирането на офертите се извършва в зависимост от комплексната оценка на участника по методиката, която се формира като сбор от получените точки по отделните показатели за оценка след осредняването. </w:t>
      </w:r>
    </w:p>
    <w:p w:rsidR="00E912B3" w:rsidRPr="00AD1E37" w:rsidRDefault="00E912B3" w:rsidP="00E912B3">
      <w:pPr>
        <w:rPr>
          <w:rFonts w:eastAsia="Calibri"/>
          <w:b/>
          <w:bCs/>
        </w:rPr>
      </w:pPr>
    </w:p>
    <w:p w:rsidR="00E912B3" w:rsidRPr="00AD1E37" w:rsidRDefault="00E912B3" w:rsidP="00E912B3">
      <w:pPr>
        <w:jc w:val="center"/>
        <w:rPr>
          <w:rFonts w:eastAsia="Calibri"/>
          <w:b/>
          <w:bCs/>
          <w:smallCaps/>
          <w:u w:val="single"/>
        </w:rPr>
      </w:pPr>
      <w:r w:rsidRPr="00AD1E37">
        <w:rPr>
          <w:rFonts w:eastAsia="Calibri"/>
          <w:b/>
          <w:bCs/>
          <w:smallCaps/>
          <w:u w:val="single"/>
        </w:rPr>
        <w:t>МЕТОДИКА ЗА ИКОНОМИЧЕСКИ НАЙ-ИЗГОДНА ОФЕРТА</w:t>
      </w:r>
    </w:p>
    <w:p w:rsidR="00E912B3" w:rsidRPr="00AD1E37" w:rsidRDefault="00E912B3" w:rsidP="00E912B3">
      <w:pPr>
        <w:jc w:val="center"/>
        <w:rPr>
          <w:rFonts w:eastAsia="Calibri"/>
          <w:b/>
          <w:bCs/>
          <w:smallCaps/>
          <w:u w:val="single"/>
        </w:rPr>
      </w:pPr>
    </w:p>
    <w:p w:rsidR="00E912B3" w:rsidRPr="00AD1E37" w:rsidRDefault="00E912B3" w:rsidP="00E912B3">
      <w:pPr>
        <w:ind w:firstLine="708"/>
        <w:jc w:val="both"/>
        <w:rPr>
          <w:rFonts w:eastAsia="Calibri"/>
        </w:rPr>
      </w:pPr>
      <w:r w:rsidRPr="00AD1E37">
        <w:rPr>
          <w:rFonts w:eastAsia="Calibri"/>
        </w:rPr>
        <w:t xml:space="preserve">Оценката по всеки показател се формира при условията по-долу, като най–изгодното предложение може да получи 100 т. Получените оценки се умножават с число (процент), представляващо относителна тежест на съответния показател. Резултатът представлява получените от участника точки за показателя. Оценката се получава след умножаване на резултата, получен от прилагане на съответните формули с процент, представляващ тежестта на показателя. Сборът от точките по всички показатели е крайният коефициент </w:t>
      </w:r>
      <w:r w:rsidR="0073752C">
        <w:rPr>
          <w:rFonts w:eastAsia="Calibri"/>
        </w:rPr>
        <w:t>„</w:t>
      </w:r>
      <w:r w:rsidRPr="00AD1E37">
        <w:rPr>
          <w:rFonts w:eastAsia="Calibri"/>
        </w:rPr>
        <w:t xml:space="preserve">К”, на базата на който се получава класирането на отделните участници. Участникът събрал най–много точки се класира на първо място, като по низходящ ред се класират всички останали участници. </w:t>
      </w:r>
    </w:p>
    <w:p w:rsidR="00E912B3" w:rsidRPr="00AD1E37" w:rsidRDefault="00E912B3" w:rsidP="00E912B3">
      <w:pPr>
        <w:ind w:firstLine="708"/>
        <w:jc w:val="both"/>
        <w:rPr>
          <w:rFonts w:eastAsia="Calibri"/>
        </w:rPr>
      </w:pPr>
    </w:p>
    <w:p w:rsidR="00E912B3" w:rsidRPr="00AD1E37" w:rsidRDefault="00E912B3" w:rsidP="00E912B3">
      <w:pPr>
        <w:ind w:firstLine="708"/>
        <w:jc w:val="both"/>
        <w:rPr>
          <w:rFonts w:eastAsia="Calibri"/>
          <w:u w:val="single"/>
        </w:rPr>
      </w:pPr>
      <w:r w:rsidRPr="00AD1E37">
        <w:rPr>
          <w:rFonts w:eastAsia="Calibri"/>
          <w:u w:val="single"/>
        </w:rPr>
        <w:t xml:space="preserve">Формула за определяне на краен коефициент </w:t>
      </w:r>
      <w:r w:rsidR="0073752C">
        <w:rPr>
          <w:rFonts w:eastAsia="Calibri"/>
          <w:u w:val="single"/>
        </w:rPr>
        <w:t>„</w:t>
      </w:r>
      <w:r w:rsidRPr="00AD1E37">
        <w:rPr>
          <w:rFonts w:eastAsia="Calibri"/>
          <w:u w:val="single"/>
        </w:rPr>
        <w:t>К”:</w:t>
      </w:r>
    </w:p>
    <w:p w:rsidR="00E912B3" w:rsidRPr="00AD1E37" w:rsidRDefault="00E912B3" w:rsidP="00E912B3"/>
    <w:p w:rsidR="00E912B3" w:rsidRPr="00AD1E37" w:rsidRDefault="00E912B3" w:rsidP="00E912B3">
      <w:r w:rsidRPr="00AD1E37">
        <w:tab/>
      </w:r>
      <w:r w:rsidRPr="00AD1E37">
        <w:tab/>
      </w:r>
      <w:r w:rsidRPr="00AD1E37">
        <w:rPr>
          <w:b/>
        </w:rPr>
        <w:t xml:space="preserve">К = Ц х 50% + Д х 50%, </w:t>
      </w:r>
      <w:r w:rsidRPr="00AD1E37">
        <w:t>където:</w:t>
      </w:r>
    </w:p>
    <w:p w:rsidR="00E912B3" w:rsidRPr="00AD1E37" w:rsidRDefault="00E912B3" w:rsidP="00E912B3">
      <w:pPr>
        <w:ind w:firstLine="709"/>
        <w:jc w:val="both"/>
        <w:rPr>
          <w:lang w:val="en-US"/>
        </w:rPr>
      </w:pPr>
    </w:p>
    <w:p w:rsidR="00E912B3" w:rsidRPr="00AD1E37" w:rsidRDefault="00E912B3" w:rsidP="00E912B3">
      <w:pPr>
        <w:ind w:firstLine="540"/>
        <w:jc w:val="both"/>
        <w:rPr>
          <w:lang w:val="en-US"/>
        </w:rPr>
      </w:pPr>
      <w:r w:rsidRPr="00AD1E37">
        <w:rPr>
          <w:b/>
          <w:u w:val="single"/>
        </w:rPr>
        <w:t>Ц – Ценови критерий</w:t>
      </w:r>
      <w:r w:rsidRPr="00AD1E37">
        <w:t xml:space="preserve"> – показател за предлаганите от Участника единични цени за видовете дезинфекционни и почистващи препарати и продукти съгласно Техническата спецификация. На оценка подлежи числото, получено от сбора на предложените единични цени за видовете продукти съгласно Техническата спецификация. Най-изгодно за ВЪЗЛОЖИТЕЛЯ предложение е това, което ще има за своя последица най-малък бюджетен разход. Най</w:t>
      </w:r>
      <w:r w:rsidR="00E002AC" w:rsidRPr="00AD1E37">
        <w:t>-</w:t>
      </w:r>
      <w:r w:rsidRPr="00AD1E37">
        <w:t>доброто предложение получава 100 т., а всяко следващо по-малко добро предложение се оценява след прилагане на следната формула:</w:t>
      </w:r>
    </w:p>
    <w:p w:rsidR="00E912B3" w:rsidRPr="00AD1E37" w:rsidRDefault="00E912B3" w:rsidP="00E912B3">
      <w:pPr>
        <w:ind w:firstLine="709"/>
        <w:jc w:val="both"/>
        <w:rPr>
          <w:lang w:val="en-US"/>
        </w:rPr>
      </w:pPr>
    </w:p>
    <w:p w:rsidR="00E912B3" w:rsidRPr="00AD1E37" w:rsidRDefault="00E912B3" w:rsidP="00E912B3">
      <w:pPr>
        <w:ind w:right="-108"/>
        <w:jc w:val="both"/>
        <w:rPr>
          <w:b/>
        </w:rPr>
      </w:pPr>
      <w:r w:rsidRPr="00AD1E37">
        <w:rPr>
          <w:b/>
        </w:rPr>
        <w:t xml:space="preserve">Ц = </w:t>
      </w:r>
      <w:r w:rsidRPr="00AD1E37">
        <w:rPr>
          <w:b/>
          <w:u w:val="single"/>
        </w:rPr>
        <w:t xml:space="preserve">Ц </w:t>
      </w:r>
      <w:proofErr w:type="spellStart"/>
      <w:r w:rsidRPr="00AD1E37">
        <w:rPr>
          <w:b/>
          <w:u w:val="single"/>
        </w:rPr>
        <w:t>min</w:t>
      </w:r>
      <w:proofErr w:type="spellEnd"/>
      <w:r w:rsidRPr="00AD1E37">
        <w:rPr>
          <w:b/>
        </w:rPr>
        <w:t xml:space="preserve"> х 100, където</w:t>
      </w:r>
      <w:r w:rsidRPr="00AD1E37">
        <w:rPr>
          <w:b/>
        </w:rPr>
        <w:tab/>
      </w:r>
      <w:r w:rsidRPr="00AD1E37">
        <w:rPr>
          <w:b/>
        </w:rPr>
        <w:tab/>
      </w:r>
      <w:proofErr w:type="spellStart"/>
      <w:r w:rsidRPr="00AD1E37">
        <w:rPr>
          <w:b/>
        </w:rPr>
        <w:t>Цmin</w:t>
      </w:r>
      <w:proofErr w:type="spellEnd"/>
      <w:r w:rsidRPr="00AD1E37">
        <w:rPr>
          <w:b/>
        </w:rPr>
        <w:t xml:space="preserve"> - </w:t>
      </w:r>
      <w:r w:rsidRPr="00AD1E37">
        <w:t xml:space="preserve">Ц </w:t>
      </w:r>
      <w:proofErr w:type="spellStart"/>
      <w:r w:rsidRPr="00AD1E37">
        <w:t>min</w:t>
      </w:r>
      <w:proofErr w:type="spellEnd"/>
      <w:r w:rsidRPr="00AD1E37">
        <w:t xml:space="preserve"> е най-малкото число, получено от сбора на</w:t>
      </w:r>
      <w:r w:rsidRPr="00AD1E37">
        <w:rPr>
          <w:b/>
        </w:rPr>
        <w:t xml:space="preserve"> </w:t>
      </w:r>
    </w:p>
    <w:p w:rsidR="00E912B3" w:rsidRPr="00AD1E37" w:rsidRDefault="00E912B3" w:rsidP="00E912B3">
      <w:pPr>
        <w:ind w:right="-108"/>
        <w:jc w:val="both"/>
      </w:pPr>
      <w:r w:rsidRPr="00AD1E37">
        <w:rPr>
          <w:b/>
        </w:rPr>
        <w:t xml:space="preserve">          </w:t>
      </w:r>
      <w:proofErr w:type="spellStart"/>
      <w:r w:rsidRPr="00AD1E37">
        <w:rPr>
          <w:b/>
        </w:rPr>
        <w:t>Цn</w:t>
      </w:r>
      <w:proofErr w:type="spellEnd"/>
      <w:r w:rsidRPr="00AD1E37">
        <w:rPr>
          <w:b/>
        </w:rPr>
        <w:tab/>
      </w:r>
      <w:r w:rsidRPr="00AD1E37">
        <w:rPr>
          <w:b/>
        </w:rPr>
        <w:tab/>
      </w:r>
      <w:r w:rsidRPr="00AD1E37">
        <w:rPr>
          <w:b/>
        </w:rPr>
        <w:tab/>
      </w:r>
      <w:r w:rsidRPr="00AD1E37">
        <w:rPr>
          <w:b/>
        </w:rPr>
        <w:tab/>
      </w:r>
      <w:r w:rsidRPr="00AD1E37">
        <w:t xml:space="preserve">предложените единични цени за видовете продукти </w:t>
      </w:r>
      <w:r w:rsidRPr="00AD1E37">
        <w:tab/>
      </w:r>
      <w:r w:rsidRPr="00AD1E37">
        <w:tab/>
      </w:r>
      <w:r w:rsidRPr="00AD1E37">
        <w:tab/>
      </w:r>
      <w:r w:rsidRPr="00AD1E37">
        <w:tab/>
      </w:r>
      <w:r w:rsidRPr="00AD1E37">
        <w:tab/>
      </w:r>
      <w:r w:rsidRPr="00AD1E37">
        <w:tab/>
        <w:t xml:space="preserve">съгласно Техническата спецификация, a </w:t>
      </w:r>
    </w:p>
    <w:p w:rsidR="00E912B3" w:rsidRPr="00AD1E37" w:rsidRDefault="00E912B3" w:rsidP="00E912B3">
      <w:pPr>
        <w:ind w:right="-108"/>
        <w:jc w:val="both"/>
      </w:pPr>
      <w:r w:rsidRPr="00AD1E37">
        <w:tab/>
      </w:r>
      <w:r w:rsidRPr="00AD1E37">
        <w:tab/>
      </w:r>
      <w:r w:rsidRPr="00AD1E37">
        <w:tab/>
      </w:r>
      <w:r w:rsidRPr="00AD1E37">
        <w:tab/>
      </w:r>
      <w:r w:rsidRPr="00AD1E37">
        <w:tab/>
      </w:r>
      <w:proofErr w:type="spellStart"/>
      <w:r w:rsidRPr="00AD1E37">
        <w:rPr>
          <w:b/>
        </w:rPr>
        <w:t>Цn</w:t>
      </w:r>
      <w:proofErr w:type="spellEnd"/>
      <w:r w:rsidRPr="00AD1E37">
        <w:rPr>
          <w:b/>
        </w:rPr>
        <w:t xml:space="preserve"> – </w:t>
      </w:r>
      <w:r w:rsidRPr="00AD1E37">
        <w:t xml:space="preserve">е числото, получено от сбора на предложените </w:t>
      </w:r>
      <w:r w:rsidRPr="00AD1E37">
        <w:tab/>
      </w:r>
      <w:r w:rsidRPr="00AD1E37">
        <w:tab/>
      </w:r>
      <w:r w:rsidRPr="00AD1E37">
        <w:tab/>
      </w:r>
      <w:r w:rsidRPr="00AD1E37">
        <w:tab/>
      </w:r>
      <w:r w:rsidRPr="00AD1E37">
        <w:tab/>
      </w:r>
      <w:r w:rsidRPr="00AD1E37">
        <w:tab/>
        <w:t>единични цени на n-тия участник.</w:t>
      </w:r>
    </w:p>
    <w:p w:rsidR="00E912B3" w:rsidRPr="00AD1E37" w:rsidRDefault="00E912B3" w:rsidP="00E912B3">
      <w:pPr>
        <w:ind w:firstLine="709"/>
        <w:jc w:val="both"/>
      </w:pPr>
    </w:p>
    <w:p w:rsidR="00E912B3" w:rsidRPr="00AD1E37" w:rsidRDefault="00E912B3" w:rsidP="00E912B3">
      <w:pPr>
        <w:ind w:firstLine="567"/>
        <w:jc w:val="both"/>
        <w:rPr>
          <w:lang w:val="en-US"/>
        </w:rPr>
      </w:pPr>
      <w:r w:rsidRPr="00AD1E37">
        <w:rPr>
          <w:b/>
          <w:u w:val="single"/>
        </w:rPr>
        <w:t xml:space="preserve">Д - Срок за доставка след приемане на </w:t>
      </w:r>
      <w:r w:rsidR="00A32DE9" w:rsidRPr="00AD1E37">
        <w:rPr>
          <w:b/>
          <w:u w:val="single"/>
        </w:rPr>
        <w:t>заявка в часове</w:t>
      </w:r>
      <w:r w:rsidR="00A32DE9" w:rsidRPr="00AD1E37">
        <w:rPr>
          <w:b/>
          <w:u w:val="single"/>
          <w:lang w:val="en-US"/>
        </w:rPr>
        <w:t xml:space="preserve"> </w:t>
      </w:r>
      <w:r w:rsidR="00DF40E3" w:rsidRPr="00AD1E37">
        <w:rPr>
          <w:b/>
          <w:u w:val="single"/>
        </w:rPr>
        <w:t>(</w:t>
      </w:r>
      <w:r w:rsidR="00A32DE9" w:rsidRPr="00AD1E37">
        <w:rPr>
          <w:b/>
          <w:u w:val="single"/>
        </w:rPr>
        <w:t>цяло число</w:t>
      </w:r>
      <w:r w:rsidR="00DF40E3" w:rsidRPr="00AD1E37">
        <w:rPr>
          <w:b/>
          <w:u w:val="single"/>
        </w:rPr>
        <w:t>)</w:t>
      </w:r>
      <w:r w:rsidRPr="00AD1E37">
        <w:t xml:space="preserve"> - най–краткият предложен срок за доставка след приемането на заявката </w:t>
      </w:r>
      <w:r w:rsidR="00DF40E3" w:rsidRPr="00AD1E37">
        <w:t>(</w:t>
      </w:r>
      <w:r w:rsidRPr="00AD1E37">
        <w:t>в часове</w:t>
      </w:r>
      <w:r w:rsidR="00DF40E3" w:rsidRPr="00AD1E37">
        <w:t>)</w:t>
      </w:r>
      <w:r w:rsidRPr="00AD1E37">
        <w:t xml:space="preserve"> се оценява със 100 т. Предложението, което в най-голяма степен отговаря на изискванията на ВЪЗЛОЖИТЕЛЯ </w:t>
      </w:r>
      <w:r w:rsidR="00DF40E3" w:rsidRPr="00AD1E37">
        <w:t>(</w:t>
      </w:r>
      <w:r w:rsidRPr="00AD1E37">
        <w:t>най–краткия предложен срок</w:t>
      </w:r>
      <w:r w:rsidR="00DF40E3" w:rsidRPr="00AD1E37">
        <w:t>)</w:t>
      </w:r>
      <w:r w:rsidRPr="00AD1E37">
        <w:t xml:space="preserve"> и съответства на поставените изисквания за изпълнение получава 100 т., а останалите по-малко добри предложения се оценяват съгласно следната формула:</w:t>
      </w:r>
    </w:p>
    <w:p w:rsidR="00E912B3" w:rsidRPr="00AD1E37" w:rsidRDefault="00E912B3" w:rsidP="00E912B3">
      <w:pPr>
        <w:ind w:firstLine="709"/>
        <w:jc w:val="both"/>
        <w:rPr>
          <w:lang w:val="en-US"/>
        </w:rPr>
      </w:pPr>
    </w:p>
    <w:p w:rsidR="00E912B3" w:rsidRPr="00AD1E37" w:rsidRDefault="00E912B3" w:rsidP="00E912B3">
      <w:pPr>
        <w:jc w:val="both"/>
      </w:pPr>
      <w:r w:rsidRPr="00AD1E37">
        <w:rPr>
          <w:b/>
        </w:rPr>
        <w:t xml:space="preserve">Д = </w:t>
      </w:r>
      <w:r w:rsidRPr="00AD1E37">
        <w:rPr>
          <w:b/>
          <w:u w:val="single"/>
        </w:rPr>
        <w:t xml:space="preserve">Д </w:t>
      </w:r>
      <w:proofErr w:type="spellStart"/>
      <w:r w:rsidRPr="00AD1E37">
        <w:rPr>
          <w:b/>
          <w:u w:val="single"/>
        </w:rPr>
        <w:t>min</w:t>
      </w:r>
      <w:proofErr w:type="spellEnd"/>
      <w:r w:rsidRPr="00AD1E37">
        <w:rPr>
          <w:b/>
        </w:rPr>
        <w:t xml:space="preserve"> х 100, където</w:t>
      </w:r>
      <w:r w:rsidRPr="00AD1E37">
        <w:tab/>
      </w:r>
      <w:r w:rsidRPr="00AD1E37">
        <w:tab/>
      </w:r>
      <w:proofErr w:type="spellStart"/>
      <w:r w:rsidRPr="00AD1E37">
        <w:rPr>
          <w:b/>
        </w:rPr>
        <w:t>Дmin</w:t>
      </w:r>
      <w:proofErr w:type="spellEnd"/>
      <w:r w:rsidRPr="00AD1E37">
        <w:t xml:space="preserve"> е минималния предложен срок за доставка, а</w:t>
      </w:r>
    </w:p>
    <w:p w:rsidR="00E912B3" w:rsidRPr="00AD1E37" w:rsidRDefault="00E912B3" w:rsidP="00E912B3">
      <w:pPr>
        <w:jc w:val="both"/>
      </w:pPr>
      <w:r w:rsidRPr="00AD1E37">
        <w:t xml:space="preserve">         </w:t>
      </w:r>
      <w:proofErr w:type="spellStart"/>
      <w:r w:rsidRPr="00AD1E37">
        <w:rPr>
          <w:b/>
        </w:rPr>
        <w:t>Дn</w:t>
      </w:r>
      <w:proofErr w:type="spellEnd"/>
      <w:r w:rsidRPr="00AD1E37">
        <w:t xml:space="preserve">                                </w:t>
      </w:r>
      <w:r w:rsidRPr="00AD1E37">
        <w:tab/>
      </w:r>
      <w:r w:rsidRPr="00AD1E37">
        <w:tab/>
      </w:r>
      <w:proofErr w:type="spellStart"/>
      <w:r w:rsidRPr="00AD1E37">
        <w:rPr>
          <w:b/>
        </w:rPr>
        <w:t>Дn</w:t>
      </w:r>
      <w:proofErr w:type="spellEnd"/>
      <w:r w:rsidRPr="00AD1E37">
        <w:t xml:space="preserve"> е срокът за доставка, предложен от n-тия участник.</w:t>
      </w:r>
    </w:p>
    <w:p w:rsidR="00E912B3" w:rsidRPr="00AD1E37" w:rsidRDefault="00E912B3" w:rsidP="00E912B3">
      <w:pPr>
        <w:ind w:firstLine="709"/>
        <w:jc w:val="both"/>
      </w:pPr>
    </w:p>
    <w:p w:rsidR="00A32DE9" w:rsidRPr="00AD1E37" w:rsidRDefault="00A32DE9" w:rsidP="00E002AC">
      <w:pPr>
        <w:ind w:firstLine="480"/>
        <w:jc w:val="both"/>
        <w:rPr>
          <w:i/>
        </w:rPr>
      </w:pPr>
      <w:r w:rsidRPr="00AD1E37">
        <w:rPr>
          <w:b/>
          <w:i/>
        </w:rPr>
        <w:t>Забележка:</w:t>
      </w:r>
      <w:r w:rsidRPr="00AD1E37">
        <w:rPr>
          <w:i/>
        </w:rPr>
        <w:t xml:space="preserve"> Срокът за доставка започва да тече след получаване на заявката по факс и/или </w:t>
      </w:r>
      <w:r w:rsidRPr="00AD1E37">
        <w:rPr>
          <w:i/>
          <w:lang w:val="en-US"/>
        </w:rPr>
        <w:t xml:space="preserve">e-mail </w:t>
      </w:r>
      <w:r w:rsidRPr="00AD1E37">
        <w:rPr>
          <w:i/>
        </w:rPr>
        <w:t xml:space="preserve">и ИЗПЪЛНИТЕЛЯТ се задължава при изпълнението да съблюдава стриктно посочените в заявката адрес на получаване, артикули, количество и характеристики на </w:t>
      </w:r>
      <w:r w:rsidRPr="00AD1E37">
        <w:rPr>
          <w:i/>
        </w:rPr>
        <w:lastRenderedPageBreak/>
        <w:t>стоките и часове на доставка.</w:t>
      </w:r>
      <w:r w:rsidRPr="00AD1E37">
        <w:rPr>
          <w:i/>
          <w:color w:val="0000FF"/>
        </w:rPr>
        <w:t xml:space="preserve"> </w:t>
      </w:r>
      <w:r w:rsidRPr="00AD1E37">
        <w:rPr>
          <w:i/>
        </w:rPr>
        <w:t xml:space="preserve">Осъществяването на доставките се указва от представителите на съответните структури, за които са предназначени и са задължителни за ИЗПЪЛНИТЕЛЯ. За уведомяване се приема подадената по факс и/или </w:t>
      </w:r>
      <w:r w:rsidRPr="00AD1E37">
        <w:rPr>
          <w:i/>
          <w:lang w:val="en-US"/>
        </w:rPr>
        <w:t>e-mail</w:t>
      </w:r>
      <w:r w:rsidRPr="00AD1E37">
        <w:rPr>
          <w:i/>
        </w:rPr>
        <w:t xml:space="preserve"> заявка на определено от ИЗПЪЛНИТЕЛЯ лице.</w:t>
      </w:r>
    </w:p>
    <w:p w:rsidR="00E912B3" w:rsidRPr="00AD1E37" w:rsidRDefault="00E912B3" w:rsidP="00E002AC">
      <w:pPr>
        <w:ind w:firstLine="709"/>
        <w:jc w:val="both"/>
      </w:pPr>
    </w:p>
    <w:p w:rsidR="00E912B3" w:rsidRPr="00AD1E37" w:rsidRDefault="00E912B3" w:rsidP="00E002A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AD1E37">
        <w:rPr>
          <w:rFonts w:eastAsia="Calibri"/>
          <w:b/>
          <w:bCs/>
          <w:i/>
          <w:iCs/>
        </w:rPr>
        <w:t>Забележка:</w:t>
      </w:r>
      <w:r w:rsidRPr="00AD1E37">
        <w:rPr>
          <w:rFonts w:eastAsia="Calibri"/>
          <w:i/>
          <w:iCs/>
        </w:rPr>
        <w:t xml:space="preserve"> При извършване на оценяването по съответните показатели ще се използва </w:t>
      </w:r>
      <w:r w:rsidRPr="00AD1E37">
        <w:rPr>
          <w:rFonts w:eastAsia="Calibri"/>
          <w:b/>
          <w:bCs/>
          <w:i/>
          <w:iCs/>
        </w:rPr>
        <w:t>закръгляне до втория знак след десетичната запетая (в приложимите случаи).</w:t>
      </w:r>
    </w:p>
    <w:p w:rsidR="00E912B3" w:rsidRPr="00AD1E37" w:rsidRDefault="00E912B3" w:rsidP="00E912B3">
      <w:pPr>
        <w:jc w:val="both"/>
        <w:rPr>
          <w:rFonts w:eastAsia="Calibri"/>
          <w:b/>
          <w:bCs/>
          <w:color w:val="FF0000"/>
        </w:rPr>
      </w:pPr>
    </w:p>
    <w:p w:rsidR="00A32DE9" w:rsidRPr="00AD1E37" w:rsidRDefault="00A32DE9" w:rsidP="00E002A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AD1E37">
        <w:rPr>
          <w:rFonts w:eastAsia="Calibri"/>
        </w:rPr>
        <w:t>Когато комплексните оценки на две или повече оферти са равни, с предимство се класира офертата, в която се съдържат по–изгодни предложения, преценени в реда посочен чл. 58, ал.2, т.1 и т.3 от ППЗОП.</w:t>
      </w:r>
    </w:p>
    <w:p w:rsidR="00E912B3" w:rsidRPr="00AD1E37" w:rsidRDefault="00E912B3" w:rsidP="00E912B3">
      <w:pPr>
        <w:widowControl w:val="0"/>
        <w:autoSpaceDE w:val="0"/>
        <w:autoSpaceDN w:val="0"/>
        <w:adjustRightInd w:val="0"/>
        <w:jc w:val="both"/>
      </w:pPr>
    </w:p>
    <w:p w:rsidR="00E912B3" w:rsidRPr="00AD1E37" w:rsidRDefault="00E912B3" w:rsidP="00E002AC">
      <w:pPr>
        <w:widowControl w:val="0"/>
        <w:autoSpaceDE w:val="0"/>
        <w:autoSpaceDN w:val="0"/>
        <w:adjustRightInd w:val="0"/>
        <w:ind w:firstLine="709"/>
        <w:jc w:val="both"/>
      </w:pPr>
      <w:r w:rsidRPr="00AD1E37">
        <w:t>Комисията провежда публично жребий за определяне на изпълнител между класираните на първо място оферти, ако поръчката се възлага по критерий икономически най-изгодна оферта, но тази оферта не може да се определи по реда на чл. 58, ал. 2 от ППЗОП.</w:t>
      </w:r>
    </w:p>
    <w:p w:rsidR="00E912B3" w:rsidRDefault="00E912B3" w:rsidP="00E912B3">
      <w:pPr>
        <w:tabs>
          <w:tab w:val="left" w:pos="900"/>
        </w:tabs>
        <w:jc w:val="both"/>
      </w:pPr>
    </w:p>
    <w:p w:rsidR="00B74D6F" w:rsidRPr="00AD1E37" w:rsidRDefault="00B74D6F" w:rsidP="00E912B3">
      <w:pPr>
        <w:tabs>
          <w:tab w:val="left" w:pos="900"/>
        </w:tabs>
        <w:jc w:val="both"/>
      </w:pPr>
    </w:p>
    <w:p w:rsidR="00E912B3" w:rsidRPr="00AD1E37" w:rsidRDefault="00E912B3" w:rsidP="00E912B3">
      <w:pPr>
        <w:tabs>
          <w:tab w:val="left" w:pos="900"/>
        </w:tabs>
        <w:jc w:val="both"/>
      </w:pPr>
    </w:p>
    <w:sectPr w:rsidR="00E912B3" w:rsidRPr="00AD1E37" w:rsidSect="00DF40E3">
      <w:pgSz w:w="11906" w:h="16838"/>
      <w:pgMar w:top="1417" w:right="991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</w:compat>
  <w:rsids>
    <w:rsidRoot w:val="00E912B3"/>
    <w:rsid w:val="00071554"/>
    <w:rsid w:val="000D1E28"/>
    <w:rsid w:val="001825ED"/>
    <w:rsid w:val="002419D8"/>
    <w:rsid w:val="00326D90"/>
    <w:rsid w:val="003E16C3"/>
    <w:rsid w:val="004D0873"/>
    <w:rsid w:val="00570747"/>
    <w:rsid w:val="006240AD"/>
    <w:rsid w:val="006A7050"/>
    <w:rsid w:val="0073752C"/>
    <w:rsid w:val="008760D2"/>
    <w:rsid w:val="00883286"/>
    <w:rsid w:val="008A26CA"/>
    <w:rsid w:val="009731C4"/>
    <w:rsid w:val="00983457"/>
    <w:rsid w:val="009D2367"/>
    <w:rsid w:val="009F2681"/>
    <w:rsid w:val="00A32DE9"/>
    <w:rsid w:val="00A376F3"/>
    <w:rsid w:val="00AD1E37"/>
    <w:rsid w:val="00B55EFD"/>
    <w:rsid w:val="00B74D6F"/>
    <w:rsid w:val="00C616C8"/>
    <w:rsid w:val="00CC00B0"/>
    <w:rsid w:val="00CF4BCA"/>
    <w:rsid w:val="00D073EF"/>
    <w:rsid w:val="00DF2073"/>
    <w:rsid w:val="00DF40E3"/>
    <w:rsid w:val="00E002AC"/>
    <w:rsid w:val="00E63721"/>
    <w:rsid w:val="00E912B3"/>
    <w:rsid w:val="00F63164"/>
    <w:rsid w:val="00FF1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1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Заглавие #7"/>
    <w:basedOn w:val="a0"/>
    <w:rsid w:val="00E912B3"/>
    <w:rPr>
      <w:b/>
      <w:bCs/>
      <w:spacing w:val="5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1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Заглавие #7"/>
    <w:basedOn w:val="a0"/>
    <w:rsid w:val="00E912B3"/>
    <w:rPr>
      <w:b/>
      <w:bCs/>
      <w:spacing w:val="5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2002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milenak</cp:lastModifiedBy>
  <cp:revision>2</cp:revision>
  <cp:lastPrinted>2018-06-28T11:36:00Z</cp:lastPrinted>
  <dcterms:created xsi:type="dcterms:W3CDTF">2018-06-28T12:41:00Z</dcterms:created>
  <dcterms:modified xsi:type="dcterms:W3CDTF">2018-06-28T12:41:00Z</dcterms:modified>
</cp:coreProperties>
</file>